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82" w:rsidRPr="003E76FB" w:rsidRDefault="003E76FB" w:rsidP="00955D82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955D82" w:rsidRPr="003E76FB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955D82" w:rsidRPr="003E76FB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955D82" w:rsidRPr="003E76FB" w:rsidRDefault="003E76FB" w:rsidP="00955D82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955D82" w:rsidRPr="003E76FB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955D82" w:rsidRDefault="00955D82" w:rsidP="00955D82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955D82" w:rsidRDefault="00955D82" w:rsidP="00955D82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955D82" w:rsidRDefault="00955D82" w:rsidP="00955D8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55D82" w:rsidRDefault="00955D82" w:rsidP="00955D8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</w:p>
    <w:p w:rsidR="00955D82" w:rsidRDefault="00955D82" w:rsidP="00955D8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55D82" w:rsidRDefault="00955D82" w:rsidP="00955D8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УП.011. </w:t>
      </w:r>
      <w:r>
        <w:rPr>
          <w:rFonts w:ascii="Times New Roman" w:hAnsi="Times New Roman" w:cs="Times New Roman"/>
          <w:b/>
          <w:sz w:val="40"/>
          <w:szCs w:val="40"/>
        </w:rPr>
        <w:t>«ПОДБОР ПО СЛУХУ»</w:t>
      </w:r>
    </w:p>
    <w:p w:rsidR="00955D82" w:rsidRDefault="00955D82" w:rsidP="00955D8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55D82" w:rsidRDefault="00955D82" w:rsidP="00955D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3E76FB" w:rsidRDefault="00955D82" w:rsidP="00955D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общеобразовательной программы в области музыкального искусства В.02. «Народные инструменты, «Фортепиано», «Духовые и ударные инструменты», «Струнные инструменты», </w:t>
      </w:r>
    </w:p>
    <w:p w:rsidR="00955D82" w:rsidRDefault="00955D82" w:rsidP="00955D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«Хоровое пение»</w:t>
      </w:r>
    </w:p>
    <w:p w:rsidR="00955D82" w:rsidRDefault="00955D82" w:rsidP="00955D8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D82" w:rsidRDefault="00955D82" w:rsidP="00955D8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5D82" w:rsidRDefault="00955D82" w:rsidP="00955D82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(5(6) и 8(9)-летний срок обучения)</w:t>
      </w:r>
    </w:p>
    <w:p w:rsidR="00955D82" w:rsidRDefault="00955D82" w:rsidP="00955D82">
      <w:pPr>
        <w:rPr>
          <w:rFonts w:ascii="Times New Roman" w:hAnsi="Times New Roman" w:cs="Times New Roman"/>
          <w:b/>
          <w:sz w:val="24"/>
          <w:szCs w:val="24"/>
        </w:rPr>
      </w:pPr>
    </w:p>
    <w:p w:rsidR="00955D82" w:rsidRDefault="00955D82" w:rsidP="00955D82">
      <w:pPr>
        <w:rPr>
          <w:rFonts w:ascii="Times New Roman" w:hAnsi="Times New Roman" w:cs="Times New Roman"/>
          <w:b/>
        </w:rPr>
      </w:pPr>
    </w:p>
    <w:p w:rsidR="00955D82" w:rsidRDefault="00955D82" w:rsidP="00955D82">
      <w:pPr>
        <w:rPr>
          <w:rFonts w:ascii="Times New Roman" w:hAnsi="Times New Roman" w:cs="Times New Roman"/>
          <w:b/>
          <w:sz w:val="44"/>
          <w:szCs w:val="44"/>
        </w:rPr>
      </w:pPr>
    </w:p>
    <w:p w:rsidR="00955D82" w:rsidRDefault="00955D82" w:rsidP="00955D82">
      <w:pPr>
        <w:rPr>
          <w:rFonts w:ascii="Times New Roman" w:hAnsi="Times New Roman" w:cs="Times New Roman"/>
          <w:b/>
          <w:sz w:val="44"/>
          <w:szCs w:val="44"/>
        </w:rPr>
      </w:pPr>
    </w:p>
    <w:p w:rsidR="00955D82" w:rsidRDefault="00955D82" w:rsidP="00955D82">
      <w:pPr>
        <w:rPr>
          <w:rFonts w:ascii="Times New Roman" w:hAnsi="Times New Roman" w:cs="Times New Roman"/>
          <w:b/>
          <w:sz w:val="24"/>
          <w:szCs w:val="24"/>
        </w:rPr>
      </w:pPr>
    </w:p>
    <w:p w:rsidR="00955D82" w:rsidRDefault="00955D82" w:rsidP="00955D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D82" w:rsidRDefault="00F12429" w:rsidP="00955D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955D82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955D82" w:rsidRDefault="00F12429" w:rsidP="00955D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74ED2">
        <w:rPr>
          <w:rFonts w:ascii="Times New Roman" w:hAnsi="Times New Roman" w:cs="Times New Roman"/>
          <w:sz w:val="24"/>
          <w:szCs w:val="24"/>
        </w:rPr>
        <w:t>5</w:t>
      </w:r>
      <w:r w:rsidR="00955D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E76FB" w:rsidRDefault="003E76FB" w:rsidP="00955D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429" w:rsidRPr="00F12429" w:rsidRDefault="00F12429" w:rsidP="00F12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12429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F12429" w:rsidRPr="00F12429" w:rsidRDefault="00F12429" w:rsidP="00F12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12429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F12429" w:rsidRPr="00F12429" w:rsidRDefault="00F12429" w:rsidP="00F1242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12429">
        <w:rPr>
          <w:rFonts w:ascii="Times New Roman" w:eastAsia="Times New Roman" w:hAnsi="Times New Roman" w:cs="Times New Roman"/>
          <w:bCs/>
          <w:lang w:eastAsia="ru-RU"/>
        </w:rPr>
        <w:t xml:space="preserve">ОБОУ ДО «Железногорская ДШИ» </w:t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</w:r>
      <w:r w:rsidRPr="00F1242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___________Н.В.Староверова</w:t>
      </w:r>
    </w:p>
    <w:p w:rsidR="00F12429" w:rsidRPr="00F12429" w:rsidRDefault="00F12429" w:rsidP="00F12429">
      <w:pPr>
        <w:rPr>
          <w:rFonts w:ascii="Times New Roman" w:eastAsia="Calibri" w:hAnsi="Times New Roman" w:cs="Times New Roman"/>
          <w:b/>
          <w:i/>
        </w:rPr>
      </w:pPr>
      <w:r w:rsidRPr="00F12429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F74ED2">
        <w:rPr>
          <w:rFonts w:ascii="Times New Roman" w:eastAsia="Calibri" w:hAnsi="Times New Roman" w:cs="Times New Roman"/>
          <w:b/>
          <w:i/>
        </w:rPr>
        <w:t>5</w:t>
      </w:r>
      <w:r w:rsidRPr="00F12429">
        <w:rPr>
          <w:rFonts w:ascii="Times New Roman" w:eastAsia="Calibri" w:hAnsi="Times New Roman" w:cs="Times New Roman"/>
          <w:b/>
          <w:i/>
        </w:rPr>
        <w:t xml:space="preserve"> от 1</w:t>
      </w:r>
      <w:r w:rsidR="00F74ED2">
        <w:rPr>
          <w:rFonts w:ascii="Times New Roman" w:eastAsia="Calibri" w:hAnsi="Times New Roman" w:cs="Times New Roman"/>
          <w:b/>
          <w:i/>
        </w:rPr>
        <w:t>0</w:t>
      </w:r>
      <w:r w:rsidRPr="00F12429">
        <w:rPr>
          <w:rFonts w:ascii="Times New Roman" w:eastAsia="Calibri" w:hAnsi="Times New Roman" w:cs="Times New Roman"/>
          <w:b/>
          <w:i/>
        </w:rPr>
        <w:t>.06.202</w:t>
      </w:r>
      <w:r w:rsidR="00F74ED2">
        <w:rPr>
          <w:rFonts w:ascii="Times New Roman" w:eastAsia="Calibri" w:hAnsi="Times New Roman" w:cs="Times New Roman"/>
          <w:b/>
          <w:i/>
        </w:rPr>
        <w:t>5</w:t>
      </w:r>
      <w:r w:rsidRPr="00F12429">
        <w:rPr>
          <w:rFonts w:ascii="Times New Roman" w:eastAsia="Calibri" w:hAnsi="Times New Roman" w:cs="Times New Roman"/>
          <w:b/>
          <w:i/>
        </w:rPr>
        <w:t xml:space="preserve"> г.</w:t>
      </w:r>
      <w:r w:rsidRPr="00F12429">
        <w:rPr>
          <w:rFonts w:ascii="Times New Roman" w:eastAsia="Calibri" w:hAnsi="Times New Roman" w:cs="Times New Roman"/>
          <w:b/>
          <w:i/>
        </w:rPr>
        <w:tab/>
      </w:r>
      <w:r w:rsidRPr="00F12429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F74ED2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F12429">
        <w:rPr>
          <w:rFonts w:ascii="Times New Roman" w:eastAsia="Calibri" w:hAnsi="Times New Roman" w:cs="Times New Roman"/>
          <w:b/>
          <w:i/>
        </w:rPr>
        <w:t>3 от</w:t>
      </w:r>
      <w:r w:rsidRPr="00F12429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F12429">
        <w:rPr>
          <w:rFonts w:ascii="Times New Roman" w:eastAsia="Calibri" w:hAnsi="Times New Roman" w:cs="Times New Roman"/>
          <w:b/>
          <w:i/>
        </w:rPr>
        <w:t>1</w:t>
      </w:r>
      <w:r w:rsidR="00F74ED2">
        <w:rPr>
          <w:rFonts w:ascii="Times New Roman" w:eastAsia="Calibri" w:hAnsi="Times New Roman" w:cs="Times New Roman"/>
          <w:b/>
          <w:i/>
        </w:rPr>
        <w:t>0</w:t>
      </w:r>
      <w:r w:rsidRPr="00F12429">
        <w:rPr>
          <w:rFonts w:ascii="Times New Roman" w:eastAsia="Calibri" w:hAnsi="Times New Roman" w:cs="Times New Roman"/>
          <w:b/>
          <w:i/>
        </w:rPr>
        <w:t>.06.202</w:t>
      </w:r>
      <w:r w:rsidR="00F74ED2">
        <w:rPr>
          <w:rFonts w:ascii="Times New Roman" w:eastAsia="Calibri" w:hAnsi="Times New Roman" w:cs="Times New Roman"/>
          <w:b/>
          <w:i/>
        </w:rPr>
        <w:t>5</w:t>
      </w:r>
      <w:r w:rsidRPr="00F12429">
        <w:rPr>
          <w:rFonts w:ascii="Times New Roman" w:eastAsia="Calibri" w:hAnsi="Times New Roman" w:cs="Times New Roman"/>
          <w:b/>
          <w:i/>
        </w:rPr>
        <w:t xml:space="preserve"> г.</w:t>
      </w:r>
    </w:p>
    <w:p w:rsidR="00F12429" w:rsidRPr="00F12429" w:rsidRDefault="00F12429" w:rsidP="00F12429">
      <w:pPr>
        <w:spacing w:after="0" w:line="240" w:lineRule="auto"/>
        <w:rPr>
          <w:rFonts w:ascii="Times New Roman" w:eastAsia="Calibri" w:hAnsi="Times New Roman" w:cs="Times New Roman"/>
        </w:rPr>
      </w:pPr>
      <w:r w:rsidRPr="00F12429">
        <w:rPr>
          <w:rFonts w:ascii="Times New Roman" w:eastAsia="Calibri" w:hAnsi="Times New Roman" w:cs="Times New Roman"/>
        </w:rPr>
        <w:t>«РАССМОТРЕНО»</w:t>
      </w:r>
      <w:r w:rsidRPr="00F12429">
        <w:rPr>
          <w:rFonts w:ascii="Times New Roman" w:eastAsia="Calibri" w:hAnsi="Times New Roman" w:cs="Times New Roman"/>
        </w:rPr>
        <w:tab/>
      </w:r>
    </w:p>
    <w:p w:rsidR="00F12429" w:rsidRPr="00F12429" w:rsidRDefault="00F12429" w:rsidP="00F12429">
      <w:pPr>
        <w:spacing w:after="0" w:line="240" w:lineRule="auto"/>
        <w:rPr>
          <w:rFonts w:ascii="Times New Roman" w:eastAsia="Calibri" w:hAnsi="Times New Roman" w:cs="Times New Roman"/>
        </w:rPr>
      </w:pPr>
      <w:r w:rsidRPr="00F12429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F12429" w:rsidRPr="00F12429" w:rsidRDefault="00F12429" w:rsidP="00F12429">
      <w:pPr>
        <w:spacing w:after="0" w:line="240" w:lineRule="auto"/>
        <w:rPr>
          <w:rFonts w:ascii="Times New Roman" w:eastAsia="Calibri" w:hAnsi="Times New Roman" w:cs="Times New Roman"/>
        </w:rPr>
      </w:pPr>
      <w:r w:rsidRPr="00F12429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F12429">
        <w:rPr>
          <w:rFonts w:ascii="Times New Roman" w:eastAsia="Calibri" w:hAnsi="Times New Roman" w:cs="Times New Roman"/>
        </w:rPr>
        <w:tab/>
      </w:r>
    </w:p>
    <w:p w:rsidR="00F12429" w:rsidRPr="00F12429" w:rsidRDefault="00F12429" w:rsidP="00F1242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12429">
        <w:rPr>
          <w:rFonts w:ascii="Times New Roman" w:eastAsia="Calibri" w:hAnsi="Times New Roman" w:cs="Times New Roman"/>
          <w:b/>
          <w:i/>
        </w:rPr>
        <w:t>Протокол № 5 от 2</w:t>
      </w:r>
      <w:r w:rsidR="00F74ED2">
        <w:rPr>
          <w:rFonts w:ascii="Times New Roman" w:eastAsia="Calibri" w:hAnsi="Times New Roman" w:cs="Times New Roman"/>
          <w:b/>
          <w:i/>
        </w:rPr>
        <w:t>8</w:t>
      </w:r>
      <w:r w:rsidRPr="00F12429">
        <w:rPr>
          <w:rFonts w:ascii="Times New Roman" w:eastAsia="Calibri" w:hAnsi="Times New Roman" w:cs="Times New Roman"/>
          <w:b/>
          <w:i/>
        </w:rPr>
        <w:t>.05.202</w:t>
      </w:r>
      <w:r w:rsidR="00F74ED2">
        <w:rPr>
          <w:rFonts w:ascii="Times New Roman" w:eastAsia="Calibri" w:hAnsi="Times New Roman" w:cs="Times New Roman"/>
          <w:b/>
          <w:i/>
        </w:rPr>
        <w:t>5</w:t>
      </w:r>
      <w:r w:rsidRPr="00F12429">
        <w:rPr>
          <w:rFonts w:ascii="Times New Roman" w:eastAsia="Calibri" w:hAnsi="Times New Roman" w:cs="Times New Roman"/>
          <w:b/>
          <w:i/>
        </w:rPr>
        <w:t xml:space="preserve"> г.</w:t>
      </w:r>
    </w:p>
    <w:p w:rsidR="00955D82" w:rsidRDefault="00955D82" w:rsidP="00955D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76FB" w:rsidRDefault="003E76FB" w:rsidP="00955D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Прусова Л.Л. – преподаватель  </w:t>
      </w:r>
      <w:r w:rsidR="003E76F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3E76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3E76FB">
        <w:rPr>
          <w:rFonts w:ascii="Times New Roman" w:hAnsi="Times New Roman" w:cs="Times New Roman"/>
          <w:sz w:val="28"/>
          <w:szCs w:val="28"/>
        </w:rPr>
        <w:t>ДШИ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3E76F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3E76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«Ж</w:t>
      </w:r>
      <w:r w:rsidR="003E76FB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>
        <w:rPr>
          <w:rFonts w:ascii="Times New Roman" w:hAnsi="Times New Roman" w:cs="Times New Roman"/>
          <w:sz w:val="28"/>
          <w:szCs w:val="28"/>
        </w:rPr>
        <w:t>ДШИ» Сугак С.Л.</w:t>
      </w: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«Подбор по слуху» является важным творческим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3E76F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3E76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«Ж</w:t>
      </w:r>
      <w:r w:rsidR="003E76FB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955D82" w:rsidRDefault="00955D82" w:rsidP="00955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D82" w:rsidRDefault="00955D82" w:rsidP="00955D82">
      <w:pPr>
        <w:rPr>
          <w:rFonts w:ascii="Times New Roman" w:hAnsi="Times New Roman" w:cs="Times New Roman"/>
          <w:sz w:val="24"/>
          <w:szCs w:val="24"/>
        </w:rPr>
      </w:pPr>
    </w:p>
    <w:p w:rsidR="00955D82" w:rsidRDefault="00955D82" w:rsidP="00955D82">
      <w:pPr>
        <w:rPr>
          <w:rFonts w:ascii="Times New Roman" w:hAnsi="Times New Roman" w:cs="Times New Roman"/>
        </w:rPr>
      </w:pPr>
    </w:p>
    <w:p w:rsidR="00955D82" w:rsidRDefault="00955D82" w:rsidP="00955D82">
      <w:pPr>
        <w:rPr>
          <w:rFonts w:ascii="Times New Roman" w:hAnsi="Times New Roman" w:cs="Times New Roman"/>
        </w:rPr>
      </w:pPr>
    </w:p>
    <w:p w:rsidR="00955D82" w:rsidRDefault="00955D82" w:rsidP="00955D82">
      <w:pPr>
        <w:rPr>
          <w:rFonts w:ascii="Times New Roman" w:hAnsi="Times New Roman" w:cs="Times New Roman"/>
        </w:rPr>
      </w:pPr>
    </w:p>
    <w:p w:rsidR="00955D82" w:rsidRDefault="00955D82" w:rsidP="001160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2133" w:rsidRDefault="008B2133" w:rsidP="001160B1">
      <w:pPr>
        <w:jc w:val="center"/>
        <w:rPr>
          <w:rFonts w:ascii="Times New Roman" w:hAnsi="Times New Roman" w:cs="Times New Roman"/>
          <w:sz w:val="32"/>
          <w:szCs w:val="32"/>
        </w:rPr>
      </w:pPr>
      <w:r w:rsidRPr="00B606B9">
        <w:rPr>
          <w:rFonts w:ascii="Times New Roman" w:hAnsi="Times New Roman" w:cs="Times New Roman"/>
          <w:sz w:val="32"/>
          <w:szCs w:val="32"/>
        </w:rPr>
        <w:lastRenderedPageBreak/>
        <w:t>Оглавление</w:t>
      </w:r>
    </w:p>
    <w:p w:rsidR="00955D82" w:rsidRDefault="00955D82" w:rsidP="001160B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55D82" w:rsidRPr="001160B1" w:rsidRDefault="00955D82" w:rsidP="001160B1">
      <w:pPr>
        <w:jc w:val="center"/>
        <w:rPr>
          <w:sz w:val="28"/>
          <w:szCs w:val="28"/>
        </w:rPr>
      </w:pPr>
    </w:p>
    <w:p w:rsidR="008B2133" w:rsidRDefault="008B2133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7CCA">
        <w:rPr>
          <w:rFonts w:ascii="Times New Roman" w:hAnsi="Times New Roman" w:cs="Times New Roman"/>
          <w:sz w:val="28"/>
          <w:szCs w:val="28"/>
        </w:rPr>
        <w:t>.ПОЯСНИТЕЛЬНА</w:t>
      </w:r>
      <w:r w:rsidR="002B5C00">
        <w:rPr>
          <w:rFonts w:ascii="Times New Roman" w:hAnsi="Times New Roman" w:cs="Times New Roman"/>
          <w:sz w:val="28"/>
          <w:szCs w:val="28"/>
        </w:rPr>
        <w:t>Я ЗАПИСКА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955D8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7DDD">
        <w:rPr>
          <w:rFonts w:ascii="Times New Roman" w:hAnsi="Times New Roman" w:cs="Times New Roman"/>
          <w:sz w:val="28"/>
          <w:szCs w:val="28"/>
        </w:rPr>
        <w:t>стр.1</w:t>
      </w: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7CCA">
        <w:rPr>
          <w:rFonts w:ascii="Times New Roman" w:hAnsi="Times New Roman" w:cs="Times New Roman"/>
          <w:sz w:val="28"/>
          <w:szCs w:val="28"/>
        </w:rPr>
        <w:t>.УЧЕБНО - ТЕ</w:t>
      </w:r>
      <w:r w:rsidR="002B5C00">
        <w:rPr>
          <w:rFonts w:ascii="Times New Roman" w:hAnsi="Times New Roman" w:cs="Times New Roman"/>
          <w:sz w:val="28"/>
          <w:szCs w:val="28"/>
        </w:rPr>
        <w:t xml:space="preserve">МАТИЧЕСКИЙ ПЛАН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>стр.</w:t>
      </w:r>
      <w:r w:rsidR="00867BB1">
        <w:rPr>
          <w:rFonts w:ascii="Times New Roman" w:hAnsi="Times New Roman" w:cs="Times New Roman"/>
          <w:sz w:val="28"/>
          <w:szCs w:val="28"/>
        </w:rPr>
        <w:t>5</w:t>
      </w:r>
    </w:p>
    <w:p w:rsidR="00B01F10" w:rsidRPr="004D7CCA" w:rsidRDefault="00B01F10" w:rsidP="00955D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D7CCA">
        <w:rPr>
          <w:rFonts w:ascii="Times New Roman" w:hAnsi="Times New Roman" w:cs="Times New Roman"/>
          <w:sz w:val="28"/>
          <w:szCs w:val="28"/>
        </w:rPr>
        <w:t xml:space="preserve">.СОДЕРЖАНИЕ </w:t>
      </w:r>
      <w:r w:rsidR="002B5C00">
        <w:rPr>
          <w:rFonts w:ascii="Times New Roman" w:hAnsi="Times New Roman" w:cs="Times New Roman"/>
          <w:sz w:val="28"/>
          <w:szCs w:val="28"/>
        </w:rPr>
        <w:t>ПРЕДМЕТА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955D8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B2133">
        <w:rPr>
          <w:rFonts w:ascii="Times New Roman" w:hAnsi="Times New Roman" w:cs="Times New Roman"/>
          <w:sz w:val="28"/>
          <w:szCs w:val="28"/>
        </w:rPr>
        <w:t>стр.</w:t>
      </w:r>
      <w:r w:rsidR="00E57DDD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D7CCA"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    стр.</w:t>
      </w:r>
      <w:r w:rsidR="00E825C0">
        <w:rPr>
          <w:rFonts w:ascii="Times New Roman" w:hAnsi="Times New Roman" w:cs="Times New Roman"/>
          <w:sz w:val="28"/>
          <w:szCs w:val="28"/>
        </w:rPr>
        <w:t>17</w:t>
      </w: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D7CCA">
        <w:rPr>
          <w:rFonts w:ascii="Times New Roman" w:hAnsi="Times New Roman" w:cs="Times New Roman"/>
          <w:sz w:val="28"/>
          <w:szCs w:val="28"/>
        </w:rPr>
        <w:t>.ФОРМЫ И МЕТОДЫ КОН</w:t>
      </w:r>
      <w:r w:rsidR="00A034AF" w:rsidRPr="004D7CCA">
        <w:rPr>
          <w:rFonts w:ascii="Times New Roman" w:hAnsi="Times New Roman" w:cs="Times New Roman"/>
          <w:sz w:val="28"/>
          <w:szCs w:val="28"/>
        </w:rPr>
        <w:t>Т</w:t>
      </w:r>
      <w:r w:rsidR="002B5C00">
        <w:rPr>
          <w:rFonts w:ascii="Times New Roman" w:hAnsi="Times New Roman" w:cs="Times New Roman"/>
          <w:sz w:val="28"/>
          <w:szCs w:val="28"/>
        </w:rPr>
        <w:t xml:space="preserve">РОЛЯ       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825C0">
        <w:rPr>
          <w:rFonts w:ascii="Times New Roman" w:hAnsi="Times New Roman" w:cs="Times New Roman"/>
          <w:sz w:val="28"/>
          <w:szCs w:val="28"/>
        </w:rPr>
        <w:t xml:space="preserve"> стр.18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955D82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D7CCA"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       стр.</w:t>
      </w:r>
      <w:r w:rsidR="008B2133">
        <w:rPr>
          <w:rFonts w:ascii="Times New Roman" w:hAnsi="Times New Roman" w:cs="Times New Roman"/>
          <w:sz w:val="28"/>
          <w:szCs w:val="28"/>
        </w:rPr>
        <w:t>1</w:t>
      </w:r>
      <w:r w:rsidR="00E825C0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36"/>
          <w:szCs w:val="36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B5C00">
        <w:rPr>
          <w:rFonts w:ascii="Times New Roman" w:hAnsi="Times New Roman" w:cs="Times New Roman"/>
          <w:sz w:val="28"/>
          <w:szCs w:val="28"/>
        </w:rPr>
        <w:t>.СПИСОК ЛИТЕРАТУРЫ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57DDD">
        <w:rPr>
          <w:rFonts w:ascii="Times New Roman" w:hAnsi="Times New Roman" w:cs="Times New Roman"/>
          <w:sz w:val="28"/>
          <w:szCs w:val="28"/>
        </w:rPr>
        <w:t xml:space="preserve"> стр.20</w:t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36"/>
          <w:szCs w:val="36"/>
        </w:rPr>
        <w:tab/>
      </w:r>
    </w:p>
    <w:p w:rsidR="00B01F10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955D82" w:rsidRDefault="00955D82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955D82" w:rsidRDefault="00955D82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955D82" w:rsidRPr="004D7CCA" w:rsidRDefault="00955D82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Pr="004D7CCA" w:rsidRDefault="00B01F10" w:rsidP="00F44E57">
      <w:pPr>
        <w:spacing w:after="0" w:line="240" w:lineRule="auto"/>
        <w:rPr>
          <w:rFonts w:ascii="Times New Roman" w:hAnsi="Times New Roman" w:cs="Times New Roman"/>
        </w:rPr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22333C" w:rsidRPr="0022333C" w:rsidRDefault="0022333C" w:rsidP="008B2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2333C">
        <w:rPr>
          <w:rFonts w:ascii="Times New Roman" w:hAnsi="Times New Roman" w:cs="Times New Roman"/>
          <w:b/>
          <w:sz w:val="28"/>
          <w:szCs w:val="28"/>
        </w:rPr>
        <w:t>.ПОЯСНИТЕЛЬНАЯ ЗАПИСКА</w:t>
      </w:r>
    </w:p>
    <w:p w:rsidR="00373EC2" w:rsidRDefault="00373EC2" w:rsidP="00373EC2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73EC2" w:rsidRPr="00373EC2" w:rsidRDefault="00373EC2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lastRenderedPageBreak/>
        <w:t xml:space="preserve">В системе образовательных программ дополнительного образования детей данная программа по предмету «Подбор по слуху» является одной из составляющих в художественно-эстетическом воспитании и общем музыкальном развитии личности учащегося, и рассматривается, как дополнение к рабочим  учебным программам </w:t>
      </w:r>
      <w:r>
        <w:rPr>
          <w:rFonts w:ascii="Times New Roman" w:hAnsi="Times New Roman" w:cs="Times New Roman"/>
          <w:sz w:val="28"/>
          <w:szCs w:val="28"/>
        </w:rPr>
        <w:t xml:space="preserve"> в области музыкального искусства </w:t>
      </w:r>
      <w:r w:rsidR="00A44D0F">
        <w:rPr>
          <w:rFonts w:ascii="Times New Roman" w:hAnsi="Times New Roman" w:cs="Times New Roman"/>
          <w:sz w:val="28"/>
          <w:szCs w:val="28"/>
        </w:rPr>
        <w:t>«Фортепиано»,</w:t>
      </w:r>
      <w:r w:rsidRPr="00373EC2">
        <w:rPr>
          <w:rFonts w:ascii="Times New Roman" w:hAnsi="Times New Roman" w:cs="Times New Roman"/>
          <w:sz w:val="28"/>
          <w:szCs w:val="28"/>
        </w:rPr>
        <w:t>«Струнн</w:t>
      </w:r>
      <w:r w:rsidR="00A44D0F">
        <w:rPr>
          <w:rFonts w:ascii="Times New Roman" w:hAnsi="Times New Roman" w:cs="Times New Roman"/>
          <w:sz w:val="28"/>
          <w:szCs w:val="28"/>
        </w:rPr>
        <w:t xml:space="preserve">о-смычковые инструменты», </w:t>
      </w:r>
      <w:r w:rsidRPr="00373EC2">
        <w:rPr>
          <w:rFonts w:ascii="Times New Roman" w:hAnsi="Times New Roman" w:cs="Times New Roman"/>
          <w:sz w:val="28"/>
          <w:szCs w:val="28"/>
        </w:rPr>
        <w:t xml:space="preserve">«Народные инструменты»,  «Духовые </w:t>
      </w:r>
      <w:r w:rsidR="00A44D0F">
        <w:rPr>
          <w:rFonts w:ascii="Times New Roman" w:hAnsi="Times New Roman" w:cs="Times New Roman"/>
          <w:sz w:val="28"/>
          <w:szCs w:val="28"/>
        </w:rPr>
        <w:t xml:space="preserve">и ударные </w:t>
      </w:r>
      <w:r w:rsidRPr="00373EC2">
        <w:rPr>
          <w:rFonts w:ascii="Times New Roman" w:hAnsi="Times New Roman" w:cs="Times New Roman"/>
          <w:sz w:val="28"/>
          <w:szCs w:val="28"/>
        </w:rPr>
        <w:t>инструменты», «Хоровое пение».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>Настоящая программа разработана на основе примерной программы «Музицирование», одобренной</w:t>
      </w:r>
      <w:r w:rsidRPr="0022333C">
        <w:rPr>
          <w:rFonts w:ascii="Times New Roman" w:hAnsi="Times New Roman" w:cs="Times New Roman"/>
          <w:sz w:val="28"/>
          <w:szCs w:val="28"/>
        </w:rPr>
        <w:t xml:space="preserve"> научно-методическим центром по художественному образованию Федерального агентства по культуре и кинематографии в 2006 г. и имеет художественно-эстетическую направленность. </w:t>
      </w:r>
      <w:r w:rsidRPr="004D7CCA">
        <w:rPr>
          <w:rFonts w:ascii="Times New Roman" w:hAnsi="Times New Roman" w:cs="Times New Roman"/>
          <w:sz w:val="28"/>
          <w:szCs w:val="28"/>
        </w:rPr>
        <w:t xml:space="preserve">Необходимость и целесообразность обучения музицированию, т.е. подбору по слуху мелодий и аккомпанемента, чтению с листа, умению аккомпанировать и играть в ансамбле, подчеркивается во всех программах по музыкальному инструменту.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Актуальность программы «Подбор по слуху» заключается в поисках путей демократизации содержания музыкального образования, усиления мотивации обучения в школах искусств, получения реальных результатов обучения, необходимых для самостоятельной реализации творческих потребностей учащихся и после окончания школы.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Отличительной особенностью данной п</w:t>
      </w:r>
      <w:r w:rsidR="00373EC2">
        <w:rPr>
          <w:rFonts w:ascii="Times New Roman" w:hAnsi="Times New Roman" w:cs="Times New Roman"/>
          <w:sz w:val="28"/>
          <w:szCs w:val="28"/>
        </w:rPr>
        <w:t xml:space="preserve">рограммы является то, что ней </w:t>
      </w:r>
      <w:r w:rsidRPr="004D7CCA">
        <w:rPr>
          <w:rFonts w:ascii="Times New Roman" w:hAnsi="Times New Roman" w:cs="Times New Roman"/>
          <w:sz w:val="28"/>
          <w:szCs w:val="28"/>
        </w:rPr>
        <w:t xml:space="preserve">систематизируется теоретический и практический материал, усиливаются межпредметные связи (сольфеджио - слушание музыки - музыкальная литература – специальность) необходимые для того, чтобы учащиеся достаточно легко преодолевали теоретические и практические сложности, добиваясь ощутимых результатов. </w:t>
      </w:r>
    </w:p>
    <w:p w:rsidR="001153F5" w:rsidRDefault="007B1D3A" w:rsidP="001153F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Программа, опираясь на песенный ре</w:t>
      </w:r>
      <w:r w:rsidR="00373EC2">
        <w:rPr>
          <w:rFonts w:ascii="Times New Roman" w:hAnsi="Times New Roman" w:cs="Times New Roman"/>
          <w:sz w:val="28"/>
          <w:szCs w:val="28"/>
        </w:rPr>
        <w:t xml:space="preserve">пертуар, близкий  эмоциональному    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миру ребенка, создает наиболее благоприятные условия для формирования и закрепления различных слуховых и исполнительских навыков, способствует поддержанию интереса к занятиям у детей со средними </w:t>
      </w:r>
      <w:r w:rsidR="00373EC2">
        <w:rPr>
          <w:rFonts w:ascii="Times New Roman" w:hAnsi="Times New Roman" w:cs="Times New Roman"/>
          <w:sz w:val="28"/>
          <w:szCs w:val="28"/>
        </w:rPr>
        <w:t>и слабыми музыкальными данными.</w:t>
      </w:r>
      <w:r w:rsidRPr="004D7CCA">
        <w:rPr>
          <w:rFonts w:ascii="Times New Roman" w:hAnsi="Times New Roman" w:cs="Times New Roman"/>
          <w:sz w:val="28"/>
          <w:szCs w:val="28"/>
        </w:rPr>
        <w:t>Особое внимание в програм</w:t>
      </w:r>
      <w:r w:rsidR="00373EC2">
        <w:rPr>
          <w:rFonts w:ascii="Times New Roman" w:hAnsi="Times New Roman" w:cs="Times New Roman"/>
          <w:sz w:val="28"/>
          <w:szCs w:val="28"/>
        </w:rPr>
        <w:t>ме уделено такой форме сольного</w:t>
      </w:r>
      <w:r w:rsidRPr="004D7CCA">
        <w:rPr>
          <w:rFonts w:ascii="Times New Roman" w:hAnsi="Times New Roman" w:cs="Times New Roman"/>
          <w:sz w:val="28"/>
          <w:szCs w:val="28"/>
        </w:rPr>
        <w:t>музицировани</w:t>
      </w:r>
      <w:r w:rsidR="00EC7FDA">
        <w:rPr>
          <w:rFonts w:ascii="Times New Roman" w:hAnsi="Times New Roman" w:cs="Times New Roman"/>
          <w:sz w:val="28"/>
          <w:szCs w:val="28"/>
        </w:rPr>
        <w:t>я, как пение с аккомпанементом (ученик сам поё</w:t>
      </w:r>
      <w:r w:rsidRPr="004D7CCA">
        <w:rPr>
          <w:rFonts w:ascii="Times New Roman" w:hAnsi="Times New Roman" w:cs="Times New Roman"/>
          <w:sz w:val="28"/>
          <w:szCs w:val="28"/>
        </w:rPr>
        <w:t>т и сам себе аккомпанирует), наиболее демократичной, удобной в индивидуальном обучении. В процессе этой работы в старших классах предполагается совершенствование навыков чтения с листа, подбора по слуху, транспонирования. Учитывая, что такие формы работы, как чтение с листа и подбор по слуху, являются самыми эффективными способами развития музыкальных способностей, они представлены в программе на протяжении всех лет обучения, что способствует полноценному музыкальному развитию учащих</w:t>
      </w:r>
      <w:r w:rsidR="00EC7FDA">
        <w:rPr>
          <w:rFonts w:ascii="Times New Roman" w:hAnsi="Times New Roman" w:cs="Times New Roman"/>
          <w:sz w:val="28"/>
          <w:szCs w:val="28"/>
        </w:rPr>
        <w:t>ся. Увеличение репертуара за счёт достаточно лё</w:t>
      </w:r>
      <w:r w:rsidRPr="004D7CCA">
        <w:rPr>
          <w:rFonts w:ascii="Times New Roman" w:hAnsi="Times New Roman" w:cs="Times New Roman"/>
          <w:sz w:val="28"/>
          <w:szCs w:val="28"/>
        </w:rPr>
        <w:t>г</w:t>
      </w:r>
      <w:r w:rsidR="00EC7FDA">
        <w:rPr>
          <w:rFonts w:ascii="Times New Roman" w:hAnsi="Times New Roman" w:cs="Times New Roman"/>
          <w:sz w:val="28"/>
          <w:szCs w:val="28"/>
        </w:rPr>
        <w:t>ких технически, но 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мких по содержанию (вокальная музыка народов мира, русское народное творчество, классическая вокальная музыка) произведений расширяет творческий кругозор учащегося, благотворно влияет на развитие и воспитание личности ребенка. </w:t>
      </w:r>
    </w:p>
    <w:p w:rsidR="00A44D0F" w:rsidRDefault="007B1D3A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1153F5">
        <w:rPr>
          <w:rFonts w:ascii="Times New Roman" w:hAnsi="Times New Roman" w:cs="Times New Roman"/>
          <w:b/>
          <w:sz w:val="28"/>
          <w:szCs w:val="28"/>
        </w:rPr>
        <w:lastRenderedPageBreak/>
        <w:t>Цель программы</w:t>
      </w:r>
      <w:r w:rsidRPr="001153F5">
        <w:rPr>
          <w:rFonts w:ascii="Times New Roman" w:hAnsi="Times New Roman" w:cs="Times New Roman"/>
          <w:sz w:val="28"/>
          <w:szCs w:val="28"/>
        </w:rPr>
        <w:t xml:space="preserve"> –</w:t>
      </w:r>
      <w:r w:rsidR="001153F5" w:rsidRPr="001153F5">
        <w:rPr>
          <w:rFonts w:ascii="Times New Roman" w:hAnsi="Times New Roman" w:cs="Times New Roman"/>
          <w:sz w:val="28"/>
          <w:szCs w:val="28"/>
        </w:rPr>
        <w:t xml:space="preserve"> развитие практических навыков, необходимых</w:t>
      </w:r>
      <w:r w:rsidR="001153F5">
        <w:rPr>
          <w:rFonts w:ascii="Times New Roman" w:hAnsi="Times New Roman" w:cs="Times New Roman"/>
          <w:sz w:val="28"/>
          <w:szCs w:val="28"/>
        </w:rPr>
        <w:t xml:space="preserve"> для </w:t>
      </w:r>
      <w:r w:rsidR="001153F5" w:rsidRPr="001153F5">
        <w:rPr>
          <w:rFonts w:ascii="Times New Roman" w:hAnsi="Times New Roman" w:cs="Times New Roman"/>
          <w:sz w:val="28"/>
          <w:szCs w:val="28"/>
        </w:rPr>
        <w:t>успешной творческой и исполнительской практики обучающихся, а также для дальнейшей деятельности как музыкант</w:t>
      </w:r>
      <w:r w:rsidR="001153F5">
        <w:rPr>
          <w:rFonts w:ascii="Times New Roman" w:hAnsi="Times New Roman" w:cs="Times New Roman"/>
          <w:sz w:val="28"/>
          <w:szCs w:val="28"/>
        </w:rPr>
        <w:t>а-профессионала, так и любителя,</w:t>
      </w:r>
      <w:r w:rsidRPr="004D7CCA">
        <w:rPr>
          <w:rFonts w:ascii="Times New Roman" w:hAnsi="Times New Roman" w:cs="Times New Roman"/>
          <w:sz w:val="28"/>
          <w:szCs w:val="28"/>
        </w:rPr>
        <w:t>форм</w:t>
      </w:r>
      <w:r w:rsidR="00373EC2">
        <w:rPr>
          <w:rFonts w:ascii="Times New Roman" w:hAnsi="Times New Roman" w:cs="Times New Roman"/>
          <w:sz w:val="28"/>
          <w:szCs w:val="28"/>
        </w:rPr>
        <w:t xml:space="preserve">ирование устойчивого интереса к </w:t>
      </w:r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r w:rsidR="00E825C0">
        <w:rPr>
          <w:rFonts w:ascii="Times New Roman" w:hAnsi="Times New Roman" w:cs="Times New Roman"/>
          <w:sz w:val="28"/>
          <w:szCs w:val="28"/>
        </w:rPr>
        <w:t>,</w:t>
      </w:r>
      <w:r w:rsidR="001153F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4D7CCA">
        <w:rPr>
          <w:rFonts w:ascii="Times New Roman" w:hAnsi="Times New Roman" w:cs="Times New Roman"/>
          <w:sz w:val="28"/>
          <w:szCs w:val="28"/>
        </w:rPr>
        <w:t>музыкального вкуса и культуры эстетиче</w:t>
      </w:r>
      <w:r w:rsidR="001153F5">
        <w:rPr>
          <w:rFonts w:ascii="Times New Roman" w:hAnsi="Times New Roman" w:cs="Times New Roman"/>
          <w:sz w:val="28"/>
          <w:szCs w:val="28"/>
        </w:rPr>
        <w:t>ского восприятия музыки у детей.</w:t>
      </w:r>
    </w:p>
    <w:p w:rsidR="001153F5" w:rsidRDefault="00B94870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Основные задачи программы</w:t>
      </w:r>
      <w:r w:rsidR="00E825C0">
        <w:rPr>
          <w:rFonts w:ascii="Times New Roman" w:hAnsi="Times New Roman" w:cs="Times New Roman"/>
          <w:sz w:val="28"/>
          <w:szCs w:val="28"/>
        </w:rPr>
        <w:t>:</w:t>
      </w:r>
    </w:p>
    <w:p w:rsidR="00B94870" w:rsidRPr="004D7CCA" w:rsidRDefault="00B94870" w:rsidP="00A44D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Обучающая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- научить понимать элементы музыкальной речи, чутко воспринимать стиль, образный и эмоциональный строй произведений; подготовить свободно музицирующих любителей музыки. В процессе активного изучения разнообразных музыкальных произведений развивается музыкальное мышление, память, слуховое развитие приобретает богатую художественную основу.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– развить музыкальное мышление, эмоциональность, способность выразить свои впечатления от музыки словами, что в конечном итоге способствует духовному совершенствованию ребёнка и развитию его интеллекта.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– воспитание в ребёнке целеустремлённости, дисциплинированности, преодоление трудностей и достижение поставленной цели; формирование интереса к народному, классическому, современному музыкальному искусству; через понимание музыки воспитание толерантности, осознание музыки как формы межкультурных коммуникаций.</w:t>
      </w:r>
    </w:p>
    <w:p w:rsidR="00B94870" w:rsidRPr="008B2133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Содержание программы направлено на: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всестороннюю реализацию исполнительских и творческих возможностей учащихся с хорошими музыкальными данными;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достижение возможности художественного самовыражения и реализацию полученных навыков учащимися со средними и слабыми музыкальными данными;</w:t>
      </w:r>
    </w:p>
    <w:p w:rsidR="005C7224" w:rsidRDefault="00D006CE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оптимизацию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учебного процесса через усиление межпредметных связей;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4870" w:rsidRPr="004D7CCA">
        <w:rPr>
          <w:rFonts w:ascii="Times New Roman" w:hAnsi="Times New Roman" w:cs="Times New Roman"/>
          <w:sz w:val="28"/>
          <w:szCs w:val="28"/>
        </w:rPr>
        <w:t>решение социальных задач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повышение коммуникабельности, воспитание морально-этических </w:t>
      </w:r>
      <w:r w:rsidR="00EC7FDA">
        <w:rPr>
          <w:rFonts w:ascii="Times New Roman" w:hAnsi="Times New Roman" w:cs="Times New Roman"/>
          <w:sz w:val="28"/>
          <w:szCs w:val="28"/>
        </w:rPr>
        <w:t>принципов социального поведения;</w:t>
      </w:r>
    </w:p>
    <w:p w:rsidR="00EC7FD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создание условий для интеллектуального и духовного развития личности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развитие мотивации личности к познанию и творчеству;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обеспечение эмоционального благополучия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профилактику ас</w:t>
      </w:r>
      <w:r w:rsidR="00EC7FDA">
        <w:rPr>
          <w:rFonts w:ascii="Times New Roman" w:hAnsi="Times New Roman" w:cs="Times New Roman"/>
          <w:sz w:val="28"/>
          <w:szCs w:val="28"/>
        </w:rPr>
        <w:t>с</w:t>
      </w:r>
      <w:r w:rsidRPr="004D7CCA">
        <w:rPr>
          <w:rFonts w:ascii="Times New Roman" w:hAnsi="Times New Roman" w:cs="Times New Roman"/>
          <w:sz w:val="28"/>
          <w:szCs w:val="28"/>
        </w:rPr>
        <w:t>оциального поведения, укрепление псих</w:t>
      </w:r>
      <w:r w:rsidR="00EC7FDA">
        <w:rPr>
          <w:rFonts w:ascii="Times New Roman" w:hAnsi="Times New Roman" w:cs="Times New Roman"/>
          <w:sz w:val="28"/>
          <w:szCs w:val="28"/>
        </w:rPr>
        <w:t>ического и физического здоровья.</w:t>
      </w:r>
    </w:p>
    <w:p w:rsidR="00B94870" w:rsidRPr="004D7CCA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индивидуальную и мелкогрупповую форму обучения детей с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8</w:t>
      </w:r>
      <w:r w:rsidR="005C7224">
        <w:rPr>
          <w:rFonts w:ascii="Times New Roman" w:hAnsi="Times New Roman" w:cs="Times New Roman"/>
          <w:sz w:val="28"/>
          <w:szCs w:val="28"/>
        </w:rPr>
        <w:t>-</w:t>
      </w:r>
      <w:r w:rsidRPr="004D7CCA">
        <w:rPr>
          <w:rFonts w:ascii="Times New Roman" w:hAnsi="Times New Roman" w:cs="Times New Roman"/>
          <w:sz w:val="28"/>
          <w:szCs w:val="28"/>
        </w:rPr>
        <w:t>летнего возраста</w:t>
      </w:r>
      <w:r w:rsidR="00D06ABE">
        <w:rPr>
          <w:rFonts w:ascii="Times New Roman" w:hAnsi="Times New Roman" w:cs="Times New Roman"/>
          <w:sz w:val="28"/>
          <w:szCs w:val="28"/>
        </w:rPr>
        <w:t xml:space="preserve"> для учащихся, обучающихся  по классу фортепиано  и  хорового пения и с 10-летнего возраста для учащихся по классу струнных, духовых и народных инструментов. </w:t>
      </w:r>
      <w:r w:rsidRPr="004D7CCA">
        <w:rPr>
          <w:rFonts w:ascii="Times New Roman" w:hAnsi="Times New Roman" w:cs="Times New Roman"/>
          <w:sz w:val="28"/>
          <w:szCs w:val="28"/>
        </w:rPr>
        <w:t>Срок р</w:t>
      </w:r>
      <w:r w:rsidR="004D7CCA">
        <w:rPr>
          <w:rFonts w:ascii="Times New Roman" w:hAnsi="Times New Roman" w:cs="Times New Roman"/>
          <w:sz w:val="28"/>
          <w:szCs w:val="28"/>
        </w:rPr>
        <w:t>еализации программы – 5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лет</w:t>
      </w:r>
      <w:r w:rsidRPr="004D7CCA">
        <w:rPr>
          <w:rFonts w:ascii="Times New Roman" w:hAnsi="Times New Roman" w:cs="Times New Roman"/>
          <w:sz w:val="28"/>
          <w:szCs w:val="28"/>
        </w:rPr>
        <w:t>. Режим занятий – 0,5</w:t>
      </w:r>
      <w:r w:rsidR="004D7CCA">
        <w:rPr>
          <w:rFonts w:ascii="Times New Roman" w:hAnsi="Times New Roman" w:cs="Times New Roman"/>
          <w:sz w:val="28"/>
          <w:szCs w:val="28"/>
        </w:rPr>
        <w:t xml:space="preserve">  часа в неделю.</w:t>
      </w:r>
    </w:p>
    <w:p w:rsidR="007145B3" w:rsidRPr="007F5652" w:rsidRDefault="00D57619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57619">
        <w:rPr>
          <w:rFonts w:ascii="Times New Roman" w:hAnsi="Times New Roman" w:cs="Times New Roman"/>
          <w:b/>
          <w:sz w:val="28"/>
          <w:szCs w:val="28"/>
        </w:rPr>
        <w:t>.УЧЕБНО - ТЕМАТИЧЕСКИЙ ПЛАН</w:t>
      </w:r>
    </w:p>
    <w:p w:rsidR="007145B3" w:rsidRPr="007145B3" w:rsidRDefault="007145B3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4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5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78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Владение теорией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Сведения о музыкальной форме, синтаксисе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trHeight w:val="60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7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Прослушивание произведений в исполнении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Прослушивание произведений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  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6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79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Тема6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gridAfter w:val="1"/>
          <w:wAfter w:w="23" w:type="dxa"/>
          <w:trHeight w:val="9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2A1267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2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A1267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145B3" w:rsidRPr="007145B3" w:rsidRDefault="007145B3" w:rsidP="007145B3">
      <w:pPr>
        <w:rPr>
          <w:rFonts w:ascii="Times New Roman" w:hAnsi="Times New Roman" w:cs="Times New Roman"/>
          <w:sz w:val="28"/>
          <w:szCs w:val="28"/>
        </w:rPr>
      </w:pPr>
    </w:p>
    <w:p w:rsidR="007145B3" w:rsidRPr="007F5652" w:rsidRDefault="007145B3" w:rsidP="00A44D0F">
      <w:pPr>
        <w:jc w:val="center"/>
      </w:pPr>
      <w:r w:rsidRPr="007145B3">
        <w:rPr>
          <w:rFonts w:ascii="Times New Roman" w:hAnsi="Times New Roman" w:cs="Times New Roman"/>
          <w:sz w:val="28"/>
          <w:szCs w:val="28"/>
        </w:rPr>
        <w:t>2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5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43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3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Элементы музыкальной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</w:tr>
      <w:tr w:rsidR="007145B3" w:rsidRPr="007145B3" w:rsidTr="007145B3">
        <w:trPr>
          <w:trHeight w:val="7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гармонической функции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3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гармонического лада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  <w:tr w:rsidR="007145B3" w:rsidRPr="007145B3" w:rsidTr="007145B3">
        <w:trPr>
          <w:trHeight w:val="62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102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 с электронных носителей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trHeight w:val="113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Тема5 Анализ формы во время прослушивания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trHeight w:val="9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Подбор аккомпанемента с помощью педагога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gridAfter w:val="1"/>
          <w:wAfter w:w="23" w:type="dxa"/>
          <w:trHeight w:val="8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8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gridAfter w:val="1"/>
          <w:wAfter w:w="23" w:type="dxa"/>
          <w:trHeight w:val="9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7483B" w:rsidP="0077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F373CC" w:rsidTr="00F373CC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373CC" w:rsidTr="00F373CC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373CC" w:rsidTr="00F373CC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</w:tr>
      <w:tr w:rsidR="00F373CC" w:rsidTr="00F373CC">
        <w:trPr>
          <w:trHeight w:val="798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 Гармонические функции, трезвучия побочных ступеней, отклонение и модуляция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57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3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 Прослушивание произведений  с электронный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3 Самостоятельный подбор по  мелодии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 Вариативность аккомпанемента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F373CC" w:rsidTr="00F373CC">
        <w:trPr>
          <w:gridAfter w:val="1"/>
          <w:wAfter w:w="23" w:type="dxa"/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F373CC" w:rsidTr="00F373CC">
        <w:trPr>
          <w:gridAfter w:val="1"/>
          <w:wAfter w:w="23" w:type="dxa"/>
          <w:trHeight w:val="8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F373CC" w:rsidRDefault="00F373CC" w:rsidP="00F373CC">
      <w:pPr>
        <w:spacing w:after="0" w:line="240" w:lineRule="auto"/>
        <w:rPr>
          <w:sz w:val="28"/>
          <w:szCs w:val="28"/>
        </w:rPr>
      </w:pPr>
    </w:p>
    <w:p w:rsidR="00A44D0F" w:rsidRP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4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8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6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10748E">
        <w:trPr>
          <w:trHeight w:val="52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Музыкальная фактура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10748E">
        <w:trPr>
          <w:trHeight w:val="84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Тема2 Ритмы джазовой и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</w:tr>
      <w:tr w:rsidR="007145B3" w:rsidRPr="007145B3" w:rsidTr="007145B3">
        <w:trPr>
          <w:trHeight w:val="42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3 Прослушивание произведений  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10748E">
        <w:trPr>
          <w:trHeight w:val="70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Анализ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</w:tr>
      <w:tr w:rsidR="007145B3" w:rsidRPr="007145B3" w:rsidTr="007145B3">
        <w:trPr>
          <w:gridAfter w:val="1"/>
          <w:wAfter w:w="23" w:type="dxa"/>
          <w:trHeight w:val="7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98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14,5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16,5</w:t>
            </w:r>
          </w:p>
        </w:tc>
      </w:tr>
    </w:tbl>
    <w:p w:rsid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0F" w:rsidRP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Музыкальная фактура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89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Сложные ритмы, синкопы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79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Сведения об аранжировке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2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Прослушивание произведений в с электронный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69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Тема5Анализ формы, фактуры, аранжировки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97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 произведений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7 Подбор фактуры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</w:tr>
      <w:tr w:rsidR="007145B3" w:rsidRPr="007145B3" w:rsidTr="007145B3">
        <w:trPr>
          <w:gridAfter w:val="1"/>
          <w:wAfter w:w="23" w:type="dxa"/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107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</w:tr>
      <w:tr w:rsidR="007145B3" w:rsidRPr="007145B3" w:rsidTr="007145B3">
        <w:trPr>
          <w:gridAfter w:val="1"/>
          <w:wAfter w:w="23" w:type="dxa"/>
          <w:trHeight w:val="9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867BB1" w:rsidRDefault="00867BB1" w:rsidP="001C51B0">
      <w:pPr>
        <w:spacing w:after="0" w:line="240" w:lineRule="auto"/>
        <w:jc w:val="both"/>
        <w:rPr>
          <w:sz w:val="28"/>
          <w:szCs w:val="28"/>
        </w:rPr>
      </w:pPr>
    </w:p>
    <w:p w:rsidR="00E825C0" w:rsidRDefault="00E825C0" w:rsidP="001C51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15F" w:rsidRPr="007F5652" w:rsidRDefault="00D57619" w:rsidP="00E57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57619">
        <w:rPr>
          <w:rFonts w:ascii="Times New Roman" w:hAnsi="Times New Roman" w:cs="Times New Roman"/>
          <w:b/>
          <w:sz w:val="28"/>
          <w:szCs w:val="28"/>
        </w:rPr>
        <w:t>.СОДЕРЖАНИЕ ПРЕДМЕТА</w:t>
      </w:r>
    </w:p>
    <w:p w:rsidR="00E57DDD" w:rsidRDefault="00E57DDD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6CE" w:rsidRDefault="0036715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D006CE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в тональностях </w:t>
      </w:r>
      <w:r w:rsidR="0036715F" w:rsidRPr="004D7CCA">
        <w:rPr>
          <w:rFonts w:ascii="Times New Roman" w:hAnsi="Times New Roman" w:cs="Times New Roman"/>
          <w:sz w:val="28"/>
          <w:szCs w:val="28"/>
        </w:rPr>
        <w:t>до 2-х знаков с интонационными и ритмическими усложнениями (четверть с точкой, шестнадцатые), объем - 4-8 тактов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-на основе одного </w:t>
      </w:r>
      <w:r w:rsidR="0036715F" w:rsidRPr="004D7CCA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2628"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6715F" w:rsidRPr="004D7CCA">
        <w:rPr>
          <w:rFonts w:ascii="Times New Roman" w:hAnsi="Times New Roman" w:cs="Times New Roman"/>
          <w:sz w:val="28"/>
          <w:szCs w:val="28"/>
        </w:rPr>
        <w:t>винт</w:t>
      </w:r>
      <w:r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6715F" w:rsidRPr="004D7CCA">
        <w:rPr>
          <w:rFonts w:ascii="Times New Roman" w:hAnsi="Times New Roman" w:cs="Times New Roman"/>
          <w:sz w:val="28"/>
          <w:szCs w:val="28"/>
        </w:rPr>
        <w:t>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квинт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и сексты на I и VII ступенях (гармонические и мелодические), выполняющие роль субдоминанты и доминанты. </w:t>
      </w:r>
    </w:p>
    <w:p w:rsidR="009B6AB7" w:rsidRPr="00471CBF" w:rsidRDefault="009B6AB7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>упражнени</w:t>
      </w:r>
      <w:r>
        <w:rPr>
          <w:rFonts w:ascii="Times New Roman" w:hAnsi="Times New Roman" w:cs="Times New Roman"/>
          <w:sz w:val="28"/>
          <w:szCs w:val="28"/>
        </w:rPr>
        <w:t xml:space="preserve">й на развитие чувства ритма, включающих воспроизведение </w:t>
      </w:r>
    </w:p>
    <w:p w:rsidR="0036715F" w:rsidRPr="004D7CCA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метроритмическ</w:t>
      </w:r>
      <w:r w:rsidR="00EC7FDA">
        <w:rPr>
          <w:rFonts w:ascii="Times New Roman" w:hAnsi="Times New Roman" w:cs="Times New Roman"/>
          <w:sz w:val="28"/>
          <w:szCs w:val="28"/>
        </w:rPr>
        <w:t>ого рисунка ритмослогами, со счё</w:t>
      </w:r>
      <w:r w:rsidRPr="004D7CCA">
        <w:rPr>
          <w:rFonts w:ascii="Times New Roman" w:hAnsi="Times New Roman" w:cs="Times New Roman"/>
          <w:sz w:val="28"/>
          <w:szCs w:val="28"/>
        </w:rPr>
        <w:t xml:space="preserve">том, с опорой на </w:t>
      </w:r>
      <w:r w:rsidR="009B6AB7">
        <w:rPr>
          <w:rFonts w:ascii="Times New Roman" w:hAnsi="Times New Roman" w:cs="Times New Roman"/>
          <w:sz w:val="28"/>
          <w:szCs w:val="28"/>
        </w:rPr>
        <w:t>движение (хлопки, постукивания);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6715F" w:rsidRPr="004D7CCA">
        <w:rPr>
          <w:rFonts w:ascii="Times New Roman" w:hAnsi="Times New Roman" w:cs="Times New Roman"/>
          <w:sz w:val="28"/>
          <w:szCs w:val="28"/>
        </w:rPr>
        <w:t>итмические остинато под му</w:t>
      </w:r>
      <w:r w:rsidR="00EC7FDA">
        <w:rPr>
          <w:rFonts w:ascii="Times New Roman" w:hAnsi="Times New Roman" w:cs="Times New Roman"/>
          <w:sz w:val="28"/>
          <w:szCs w:val="28"/>
        </w:rPr>
        <w:t>зыку в исполнении преподавателя;</w:t>
      </w:r>
    </w:p>
    <w:p w:rsidR="009B6AB7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на двух нотных станах в двух ключах, начиная с простейш</w:t>
      </w:r>
      <w:r>
        <w:rPr>
          <w:rFonts w:ascii="Times New Roman" w:hAnsi="Times New Roman" w:cs="Times New Roman"/>
          <w:sz w:val="28"/>
          <w:szCs w:val="28"/>
        </w:rPr>
        <w:t>их примеров на несколько звуков;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мелодии с аккомпанементом в виде квинты, отдельными звуками, крупными длительностями. 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двух форм работы:</w:t>
      </w:r>
    </w:p>
    <w:p w:rsidR="00447525" w:rsidRPr="004D7CCA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дублированием мелодии;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5F" w:rsidRPr="00191930">
        <w:rPr>
          <w:rFonts w:ascii="Times New Roman" w:hAnsi="Times New Roman" w:cs="Times New Roman"/>
          <w:sz w:val="28"/>
          <w:szCs w:val="28"/>
        </w:rPr>
        <w:t xml:space="preserve">без дублирования мелодии. </w:t>
      </w:r>
    </w:p>
    <w:p w:rsidR="0036715F" w:rsidRPr="00191930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930">
        <w:rPr>
          <w:rFonts w:ascii="Times New Roman" w:hAnsi="Times New Roman" w:cs="Times New Roman"/>
          <w:sz w:val="28"/>
          <w:szCs w:val="28"/>
        </w:rPr>
        <w:t xml:space="preserve">Музыкальный материал - песни с легким, адаптированным аккомпанементом, подобранные песни и песни, выученные по нотам, с подобранным аккомпанементом. </w:t>
      </w:r>
    </w:p>
    <w:p w:rsidR="005B38A0" w:rsidRPr="00471CBF" w:rsidRDefault="0036715F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Развитие творческих навыков: 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</w:t>
      </w:r>
      <w:r w:rsidR="0036715F" w:rsidRPr="004D7CCA">
        <w:rPr>
          <w:rFonts w:ascii="Times New Roman" w:hAnsi="Times New Roman" w:cs="Times New Roman"/>
          <w:sz w:val="28"/>
          <w:szCs w:val="28"/>
        </w:rPr>
        <w:t>ариационные</w:t>
      </w:r>
      <w:r>
        <w:rPr>
          <w:rFonts w:ascii="Times New Roman" w:hAnsi="Times New Roman" w:cs="Times New Roman"/>
          <w:sz w:val="28"/>
          <w:szCs w:val="28"/>
        </w:rPr>
        <w:t xml:space="preserve"> комбинации подобранных мелодий;</w:t>
      </w:r>
    </w:p>
    <w:p w:rsidR="005B38A0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и запись ритм</w:t>
      </w:r>
      <w:r w:rsidR="00191930">
        <w:rPr>
          <w:rFonts w:ascii="Times New Roman" w:hAnsi="Times New Roman" w:cs="Times New Roman"/>
          <w:sz w:val="28"/>
          <w:szCs w:val="28"/>
        </w:rPr>
        <w:t>ического рисунка к стихам;</w:t>
      </w:r>
    </w:p>
    <w:p w:rsidR="00BF65A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мелодии на стихи в заданном диапазоне, ритме, тональности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4BC5" w:rsidRPr="004D7CCA" w:rsidRDefault="00494BC5" w:rsidP="00E57DDD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 год обучения</w:t>
      </w:r>
    </w:p>
    <w:p w:rsidR="00494BC5" w:rsidRPr="00471CBF" w:rsidRDefault="0019193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тональностях до 3-х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переменном ладу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с ритмическими сложностями (пунктирный ритм, внутритактовая синкопа)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ранспонирование мелодий от всех звуков с определением тональности. 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трезвучий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главных ступен</w:t>
      </w:r>
      <w:r>
        <w:rPr>
          <w:rFonts w:ascii="Times New Roman" w:hAnsi="Times New Roman" w:cs="Times New Roman"/>
          <w:sz w:val="28"/>
          <w:szCs w:val="28"/>
        </w:rPr>
        <w:t>ей лада;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г</w:t>
      </w:r>
      <w:r w:rsidR="00494BC5" w:rsidRPr="004D7CCA">
        <w:rPr>
          <w:rFonts w:ascii="Times New Roman" w:hAnsi="Times New Roman" w:cs="Times New Roman"/>
          <w:sz w:val="28"/>
          <w:szCs w:val="28"/>
        </w:rPr>
        <w:t>армоническ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основе тонической квинты, секст</w:t>
      </w:r>
      <w:r>
        <w:rPr>
          <w:rFonts w:ascii="Times New Roman" w:hAnsi="Times New Roman" w:cs="Times New Roman"/>
          <w:sz w:val="28"/>
          <w:szCs w:val="28"/>
        </w:rPr>
        <w:t>ы на I и сексты на VII ступенях;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94BC5" w:rsidRPr="004D7CCA">
        <w:rPr>
          <w:rFonts w:ascii="Times New Roman" w:hAnsi="Times New Roman" w:cs="Times New Roman"/>
          <w:sz w:val="28"/>
          <w:szCs w:val="28"/>
        </w:rPr>
        <w:t>тоническо</w:t>
      </w:r>
      <w:r>
        <w:rPr>
          <w:rFonts w:ascii="Times New Roman" w:hAnsi="Times New Roman" w:cs="Times New Roman"/>
          <w:sz w:val="28"/>
          <w:szCs w:val="28"/>
        </w:rPr>
        <w:t>го трезвучия</w:t>
      </w:r>
      <w:r w:rsidR="00494BC5" w:rsidRPr="004D7CCA">
        <w:rPr>
          <w:rFonts w:ascii="Times New Roman" w:hAnsi="Times New Roman" w:cs="Times New Roman"/>
          <w:sz w:val="28"/>
          <w:szCs w:val="28"/>
        </w:rPr>
        <w:t>, субдоминантов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>квартсекстаккорд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 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BC5" w:rsidRPr="004D7CCA"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Творческие задания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4BC5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494BC5" w:rsidRPr="004D7CCA">
        <w:rPr>
          <w:rFonts w:ascii="Times New Roman" w:hAnsi="Times New Roman" w:cs="Times New Roman"/>
          <w:sz w:val="28"/>
          <w:szCs w:val="28"/>
        </w:rPr>
        <w:t>еквенционные, вариационные изменения в выу</w:t>
      </w:r>
      <w:r w:rsidR="00191930">
        <w:rPr>
          <w:rFonts w:ascii="Times New Roman" w:hAnsi="Times New Roman" w:cs="Times New Roman"/>
          <w:sz w:val="28"/>
          <w:szCs w:val="28"/>
        </w:rPr>
        <w:t>ченных или под</w:t>
      </w:r>
      <w:r>
        <w:rPr>
          <w:rFonts w:ascii="Times New Roman" w:hAnsi="Times New Roman" w:cs="Times New Roman"/>
          <w:sz w:val="28"/>
          <w:szCs w:val="28"/>
        </w:rPr>
        <w:t>обранных ме</w:t>
      </w:r>
      <w:r w:rsidR="00191930">
        <w:rPr>
          <w:rFonts w:ascii="Times New Roman" w:hAnsi="Times New Roman" w:cs="Times New Roman"/>
          <w:sz w:val="28"/>
          <w:szCs w:val="28"/>
        </w:rPr>
        <w:t>лодиях;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(</w:t>
      </w:r>
      <w:r>
        <w:rPr>
          <w:rFonts w:ascii="Times New Roman" w:hAnsi="Times New Roman" w:cs="Times New Roman"/>
          <w:sz w:val="28"/>
          <w:szCs w:val="28"/>
        </w:rPr>
        <w:t xml:space="preserve">аналогичный </w:t>
      </w:r>
      <w:r w:rsidR="00C15640">
        <w:rPr>
          <w:rFonts w:ascii="Times New Roman" w:hAnsi="Times New Roman" w:cs="Times New Roman"/>
          <w:sz w:val="28"/>
          <w:szCs w:val="28"/>
        </w:rPr>
        <w:t>подбираемому по слуху);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стихи в заданном диапазоне</w:t>
      </w:r>
      <w:r w:rsidR="00C15640"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очинение второго голоса с использованием интервалов (до квинты). </w:t>
      </w:r>
    </w:p>
    <w:p w:rsidR="00494BC5" w:rsidRPr="00471CBF" w:rsidRDefault="00C1564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пражнени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ориентацию и знани</w:t>
      </w:r>
      <w:r w:rsidR="00EC7FDA">
        <w:rPr>
          <w:rFonts w:ascii="Times New Roman" w:hAnsi="Times New Roman" w:cs="Times New Roman"/>
          <w:sz w:val="28"/>
          <w:szCs w:val="28"/>
        </w:rPr>
        <w:t>е тональностей квинтового круга;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мелодий с небольшим расширением диапазона, </w:t>
      </w:r>
      <w:r>
        <w:rPr>
          <w:rFonts w:ascii="Times New Roman" w:hAnsi="Times New Roman" w:cs="Times New Roman"/>
          <w:sz w:val="28"/>
          <w:szCs w:val="28"/>
        </w:rPr>
        <w:t>преимущественно в одной позиции с  а</w:t>
      </w:r>
      <w:r w:rsidR="00494BC5" w:rsidRPr="004D7CCA">
        <w:rPr>
          <w:rFonts w:ascii="Times New Roman" w:hAnsi="Times New Roman" w:cs="Times New Roman"/>
          <w:sz w:val="28"/>
          <w:szCs w:val="28"/>
        </w:rPr>
        <w:t>ккомпанемент</w:t>
      </w:r>
      <w:r>
        <w:rPr>
          <w:rFonts w:ascii="Times New Roman" w:hAnsi="Times New Roman" w:cs="Times New Roman"/>
          <w:sz w:val="28"/>
          <w:szCs w:val="28"/>
        </w:rPr>
        <w:t xml:space="preserve">омна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>, изложенны</w:t>
      </w:r>
      <w:r>
        <w:rPr>
          <w:rFonts w:ascii="Times New Roman" w:hAnsi="Times New Roman" w:cs="Times New Roman"/>
          <w:sz w:val="28"/>
          <w:szCs w:val="28"/>
        </w:rPr>
        <w:t>х крупными длительностями;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простых мелодий, изложенных интервалами (до квинты).</w:t>
      </w:r>
    </w:p>
    <w:p w:rsidR="00494BC5" w:rsidRPr="00471CBF" w:rsidRDefault="00494BC5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 w:rsidR="00C15640" w:rsidRPr="00471CBF">
        <w:rPr>
          <w:rFonts w:ascii="Times New Roman" w:hAnsi="Times New Roman" w:cs="Times New Roman"/>
          <w:b/>
          <w:sz w:val="28"/>
          <w:szCs w:val="28"/>
        </w:rPr>
        <w:t>:</w:t>
      </w:r>
    </w:p>
    <w:p w:rsidR="00494BC5" w:rsidRPr="004D7CCA" w:rsidRDefault="00C1564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подобранных мелодий  (с исполнением в левой руке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ступен</w:t>
      </w:r>
      <w:r>
        <w:rPr>
          <w:rFonts w:ascii="Times New Roman" w:hAnsi="Times New Roman" w:cs="Times New Roman"/>
          <w:sz w:val="28"/>
          <w:szCs w:val="28"/>
        </w:rPr>
        <w:t>ей лада</w:t>
      </w:r>
      <w:r w:rsidR="00494BC5" w:rsidRPr="004D7CCA">
        <w:rPr>
          <w:rFonts w:ascii="Times New Roman" w:hAnsi="Times New Roman" w:cs="Times New Roman"/>
          <w:sz w:val="28"/>
          <w:szCs w:val="28"/>
        </w:rPr>
        <w:t>, в правой руке -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или аккорд</w:t>
      </w:r>
      <w:r>
        <w:rPr>
          <w:rFonts w:ascii="Times New Roman" w:hAnsi="Times New Roman" w:cs="Times New Roman"/>
          <w:sz w:val="28"/>
          <w:szCs w:val="28"/>
        </w:rPr>
        <w:t xml:space="preserve">ов 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пройденны</w:t>
      </w:r>
      <w:r>
        <w:rPr>
          <w:rFonts w:ascii="Times New Roman" w:hAnsi="Times New Roman" w:cs="Times New Roman"/>
          <w:sz w:val="28"/>
          <w:szCs w:val="28"/>
        </w:rPr>
        <w:t>х гармонических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оборот</w:t>
      </w:r>
      <w:r>
        <w:rPr>
          <w:rFonts w:ascii="Times New Roman" w:hAnsi="Times New Roman" w:cs="Times New Roman"/>
          <w:sz w:val="28"/>
          <w:szCs w:val="28"/>
        </w:rPr>
        <w:t>ов);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выученных песен, доступных по трудности.</w:t>
      </w:r>
    </w:p>
    <w:p w:rsidR="00A44D0F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17C" w:rsidRPr="004D7CCA" w:rsidRDefault="00733C26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 год обучения</w:t>
      </w:r>
    </w:p>
    <w:p w:rsidR="00B9117C" w:rsidRPr="00471CBF" w:rsidRDefault="008872C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тональностях до 4-х знаков в  о</w:t>
      </w:r>
      <w:r w:rsidR="00EC7FDA">
        <w:rPr>
          <w:rFonts w:ascii="Times New Roman" w:hAnsi="Times New Roman" w:cs="Times New Roman"/>
          <w:sz w:val="28"/>
          <w:szCs w:val="28"/>
        </w:rPr>
        <w:t>бъё</w:t>
      </w:r>
      <w:r w:rsidR="00733C26" w:rsidRPr="004D7C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 8 -16 тактов;</w:t>
      </w:r>
    </w:p>
    <w:p w:rsidR="008872C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 р</w:t>
      </w:r>
      <w:r w:rsidR="00733C26" w:rsidRPr="004D7CCA">
        <w:rPr>
          <w:rFonts w:ascii="Times New Roman" w:hAnsi="Times New Roman" w:cs="Times New Roman"/>
          <w:sz w:val="28"/>
          <w:szCs w:val="28"/>
        </w:rPr>
        <w:t>итмически</w:t>
      </w:r>
      <w:r>
        <w:rPr>
          <w:rFonts w:ascii="Times New Roman" w:hAnsi="Times New Roman" w:cs="Times New Roman"/>
          <w:sz w:val="28"/>
          <w:szCs w:val="28"/>
        </w:rPr>
        <w:t xml:space="preserve">ми рисунками, включающими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триоли, пунктирный ритм, </w:t>
      </w:r>
      <w:r>
        <w:rPr>
          <w:rFonts w:ascii="Times New Roman" w:hAnsi="Times New Roman" w:cs="Times New Roman"/>
          <w:sz w:val="28"/>
          <w:szCs w:val="28"/>
        </w:rPr>
        <w:t xml:space="preserve">с шестнадцатыми; 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</w:t>
      </w:r>
      <w:r w:rsidR="00292628">
        <w:rPr>
          <w:rFonts w:ascii="Times New Roman" w:hAnsi="Times New Roman" w:cs="Times New Roman"/>
          <w:sz w:val="28"/>
          <w:szCs w:val="28"/>
        </w:rPr>
        <w:t>ченных мелодий в тональности до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5-ти знаков.</w:t>
      </w:r>
    </w:p>
    <w:p w:rsidR="00B9117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8872C6">
        <w:rPr>
          <w:rFonts w:ascii="Times New Roman" w:hAnsi="Times New Roman" w:cs="Times New Roman"/>
          <w:sz w:val="28"/>
          <w:szCs w:val="28"/>
        </w:rPr>
        <w:t xml:space="preserve"> с включением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позиционно удобны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гармонически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жанровых признаков </w:t>
      </w:r>
      <w:r w:rsidR="00733C26" w:rsidRPr="004D7CCA">
        <w:rPr>
          <w:rFonts w:ascii="Times New Roman" w:hAnsi="Times New Roman" w:cs="Times New Roman"/>
          <w:sz w:val="28"/>
          <w:szCs w:val="28"/>
        </w:rPr>
        <w:t>танца (полька, вальс), п</w:t>
      </w:r>
      <w:r>
        <w:rPr>
          <w:rFonts w:ascii="Times New Roman" w:hAnsi="Times New Roman" w:cs="Times New Roman"/>
          <w:sz w:val="28"/>
          <w:szCs w:val="28"/>
        </w:rPr>
        <w:t>есни (колыбельная), марша;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4D7CCA">
        <w:rPr>
          <w:rFonts w:ascii="Times New Roman" w:hAnsi="Times New Roman" w:cs="Times New Roman"/>
          <w:sz w:val="28"/>
          <w:szCs w:val="28"/>
        </w:rPr>
        <w:t>кадансового оборота,доминантсептаккорда.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</w:t>
      </w:r>
      <w:r w:rsidR="008872C6" w:rsidRPr="00471CBF">
        <w:rPr>
          <w:rFonts w:ascii="Times New Roman" w:hAnsi="Times New Roman" w:cs="Times New Roman"/>
          <w:b/>
          <w:sz w:val="28"/>
          <w:szCs w:val="28"/>
        </w:rPr>
        <w:t>ие с листа:</w:t>
      </w:r>
    </w:p>
    <w:p w:rsidR="00FE1FA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2C6">
        <w:rPr>
          <w:rFonts w:ascii="Times New Roman" w:hAnsi="Times New Roman" w:cs="Times New Roman"/>
          <w:sz w:val="28"/>
          <w:szCs w:val="28"/>
        </w:rPr>
        <w:t>- с р</w:t>
      </w:r>
      <w:r w:rsidR="00733C26" w:rsidRPr="008872C6">
        <w:rPr>
          <w:rFonts w:ascii="Times New Roman" w:hAnsi="Times New Roman" w:cs="Times New Roman"/>
          <w:sz w:val="28"/>
          <w:szCs w:val="28"/>
        </w:rPr>
        <w:t>асширение</w:t>
      </w:r>
      <w:r w:rsidRPr="008872C6">
        <w:rPr>
          <w:rFonts w:ascii="Times New Roman" w:hAnsi="Times New Roman" w:cs="Times New Roman"/>
          <w:sz w:val="28"/>
          <w:szCs w:val="28"/>
        </w:rPr>
        <w:t>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диапазона в мелодиях, смены позиций в аппликатуре, равн</w:t>
      </w:r>
      <w:r w:rsidRPr="008872C6">
        <w:rPr>
          <w:rFonts w:ascii="Times New Roman" w:hAnsi="Times New Roman" w:cs="Times New Roman"/>
          <w:sz w:val="28"/>
          <w:szCs w:val="28"/>
        </w:rPr>
        <w:t>ым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Pr="008872C6">
        <w:rPr>
          <w:rFonts w:ascii="Times New Roman" w:hAnsi="Times New Roman" w:cs="Times New Roman"/>
          <w:sz w:val="28"/>
          <w:szCs w:val="28"/>
        </w:rPr>
        <w:t xml:space="preserve">м 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на левую и праву</w:t>
      </w:r>
      <w:r>
        <w:rPr>
          <w:rFonts w:ascii="Times New Roman" w:hAnsi="Times New Roman" w:cs="Times New Roman"/>
          <w:sz w:val="28"/>
          <w:szCs w:val="28"/>
        </w:rPr>
        <w:t>ю руки в одноголосном изложении;</w:t>
      </w:r>
    </w:p>
    <w:p w:rsid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8872C6">
        <w:rPr>
          <w:rFonts w:ascii="Times New Roman" w:hAnsi="Times New Roman" w:cs="Times New Roman"/>
          <w:sz w:val="28"/>
          <w:szCs w:val="28"/>
        </w:rPr>
        <w:t>использованием трезвучий в гармоническом и мелодическом виде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параллельного и противо</w:t>
      </w:r>
      <w:r>
        <w:rPr>
          <w:rFonts w:ascii="Times New Roman" w:hAnsi="Times New Roman" w:cs="Times New Roman"/>
          <w:sz w:val="28"/>
          <w:szCs w:val="28"/>
        </w:rPr>
        <w:t>положного движения обеих рук;</w:t>
      </w:r>
    </w:p>
    <w:p w:rsidR="00B9117C" w:rsidRPr="008872C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  включением  пройденных </w:t>
      </w:r>
      <w:r w:rsidR="00733C26" w:rsidRPr="008872C6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ктурных и гармонических формул.</w:t>
      </w:r>
    </w:p>
    <w:p w:rsidR="00B9117C" w:rsidRPr="00471CBF" w:rsidRDefault="00FE1FA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народных</w:t>
      </w:r>
      <w:r w:rsidR="00733C26" w:rsidRPr="00FE1FA6">
        <w:rPr>
          <w:rFonts w:ascii="Times New Roman" w:hAnsi="Times New Roman" w:cs="Times New Roman"/>
          <w:sz w:val="28"/>
          <w:szCs w:val="28"/>
        </w:rPr>
        <w:t>, детски</w:t>
      </w:r>
      <w:r>
        <w:rPr>
          <w:rFonts w:ascii="Times New Roman" w:hAnsi="Times New Roman" w:cs="Times New Roman"/>
          <w:sz w:val="28"/>
          <w:szCs w:val="28"/>
        </w:rPr>
        <w:t>х песен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с простым аккомпанем</w:t>
      </w:r>
      <w:r>
        <w:rPr>
          <w:rFonts w:ascii="Times New Roman" w:hAnsi="Times New Roman" w:cs="Times New Roman"/>
          <w:sz w:val="28"/>
          <w:szCs w:val="28"/>
        </w:rPr>
        <w:t>ентом, возможно адаптированным в удобном  для ученика д</w:t>
      </w:r>
      <w:r w:rsidR="00733C26" w:rsidRPr="00FE1FA6">
        <w:rPr>
          <w:rFonts w:ascii="Times New Roman" w:hAnsi="Times New Roman" w:cs="Times New Roman"/>
          <w:sz w:val="28"/>
          <w:szCs w:val="28"/>
        </w:rPr>
        <w:t>иапазон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FE1FA6" w:rsidRDefault="00FE1FA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</w:t>
      </w:r>
      <w:r w:rsidR="00733C26" w:rsidRPr="00FE1FA6">
        <w:rPr>
          <w:rFonts w:ascii="Times New Roman" w:hAnsi="Times New Roman" w:cs="Times New Roman"/>
          <w:sz w:val="28"/>
          <w:szCs w:val="28"/>
        </w:rPr>
        <w:t>остепенн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cs="Times New Roman"/>
          <w:sz w:val="28"/>
          <w:szCs w:val="28"/>
        </w:rPr>
        <w:t xml:space="preserve">м усложнений в аккомпанементе в виде </w:t>
      </w:r>
      <w:r w:rsidR="00733C26" w:rsidRPr="00FE1FA6">
        <w:rPr>
          <w:rFonts w:ascii="Times New Roman" w:hAnsi="Times New Roman" w:cs="Times New Roman"/>
          <w:sz w:val="28"/>
          <w:szCs w:val="28"/>
        </w:rPr>
        <w:t>подголосков, движений басовой линии, дублирования мелодии в других регистрах, различных метроритмических рисунков, разнообразных фактурных элементов.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сочинение пьес  в </w:t>
      </w:r>
      <w:r w:rsidR="00733C26" w:rsidRPr="00FE1FA6">
        <w:rPr>
          <w:rFonts w:ascii="Times New Roman" w:hAnsi="Times New Roman" w:cs="Times New Roman"/>
          <w:sz w:val="28"/>
          <w:szCs w:val="28"/>
        </w:rPr>
        <w:t>простой двухчастной и трехчастной форм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в</w:t>
      </w:r>
      <w:r w:rsidR="00BD79E9">
        <w:rPr>
          <w:rFonts w:ascii="Times New Roman" w:hAnsi="Times New Roman" w:cs="Times New Roman"/>
          <w:sz w:val="28"/>
          <w:szCs w:val="28"/>
        </w:rPr>
        <w:t xml:space="preserve">ступлений и заключений к песням с использованием 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повтор</w:t>
      </w:r>
      <w:r w:rsidR="00BD79E9">
        <w:rPr>
          <w:rFonts w:ascii="Times New Roman" w:hAnsi="Times New Roman" w:cs="Times New Roman"/>
          <w:sz w:val="28"/>
          <w:szCs w:val="28"/>
        </w:rPr>
        <w:t>а</w:t>
      </w:r>
      <w:r w:rsidR="00733C26" w:rsidRPr="00FE1FA6">
        <w:rPr>
          <w:rFonts w:ascii="Times New Roman" w:hAnsi="Times New Roman" w:cs="Times New Roman"/>
          <w:sz w:val="28"/>
          <w:szCs w:val="28"/>
        </w:rPr>
        <w:t>, вариационн</w:t>
      </w:r>
      <w:r w:rsidR="00BD79E9">
        <w:rPr>
          <w:rFonts w:ascii="Times New Roman" w:hAnsi="Times New Roman" w:cs="Times New Roman"/>
          <w:sz w:val="28"/>
          <w:szCs w:val="28"/>
        </w:rPr>
        <w:t xml:space="preserve">ого и </w:t>
      </w:r>
      <w:r w:rsidR="00733C26" w:rsidRPr="00FE1FA6">
        <w:rPr>
          <w:rFonts w:ascii="Times New Roman" w:hAnsi="Times New Roman" w:cs="Times New Roman"/>
          <w:sz w:val="28"/>
          <w:szCs w:val="28"/>
        </w:rPr>
        <w:t>секвентн</w:t>
      </w:r>
      <w:r w:rsidR="00BD79E9">
        <w:rPr>
          <w:rFonts w:ascii="Times New Roman" w:hAnsi="Times New Roman" w:cs="Times New Roman"/>
          <w:sz w:val="28"/>
          <w:szCs w:val="28"/>
        </w:rPr>
        <w:t>ого приёмов развития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17C" w:rsidRPr="004D7CCA" w:rsidRDefault="00733C26" w:rsidP="00E57DDD">
      <w:pPr>
        <w:pStyle w:val="a3"/>
        <w:spacing w:line="24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 год обучения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BD79E9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интонационно развит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тональностях до 5 знаков;</w:t>
      </w:r>
    </w:p>
    <w:p w:rsidR="00B9117C" w:rsidRPr="00BD79E9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BD79E9">
        <w:rPr>
          <w:rFonts w:ascii="Times New Roman" w:hAnsi="Times New Roman" w:cs="Times New Roman"/>
          <w:sz w:val="28"/>
          <w:szCs w:val="28"/>
        </w:rPr>
        <w:t>с отклонениями в параллельную тональность и тональности первой степени родства.</w:t>
      </w:r>
    </w:p>
    <w:p w:rsidR="00B9117C" w:rsidRPr="00BD79E9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Подбор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BD79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628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доминантсептаккорда и его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2628">
        <w:rPr>
          <w:rFonts w:ascii="Times New Roman" w:hAnsi="Times New Roman" w:cs="Times New Roman"/>
          <w:sz w:val="28"/>
          <w:szCs w:val="28"/>
        </w:rPr>
        <w:t xml:space="preserve"> у</w:t>
      </w:r>
      <w:r w:rsidR="00733C26" w:rsidRPr="004D7CCA">
        <w:rPr>
          <w:rFonts w:ascii="Times New Roman" w:hAnsi="Times New Roman" w:cs="Times New Roman"/>
          <w:sz w:val="28"/>
          <w:szCs w:val="28"/>
        </w:rPr>
        <w:t>сложнени</w:t>
      </w:r>
      <w:r w:rsidR="00B46CE9">
        <w:rPr>
          <w:rFonts w:ascii="Times New Roman" w:hAnsi="Times New Roman" w:cs="Times New Roman"/>
          <w:sz w:val="28"/>
          <w:szCs w:val="28"/>
        </w:rPr>
        <w:t xml:space="preserve">й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 w:rsidR="00B46CE9">
        <w:rPr>
          <w:rFonts w:ascii="Times New Roman" w:hAnsi="Times New Roman" w:cs="Times New Roman"/>
          <w:sz w:val="28"/>
          <w:szCs w:val="28"/>
        </w:rPr>
        <w:t>ы (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разложенные трезвучия и септаккорды в тесном расположении, знакомство с более широким расположением</w:t>
      </w:r>
      <w:r w:rsidR="00B46CE9">
        <w:rPr>
          <w:rFonts w:ascii="Times New Roman" w:hAnsi="Times New Roman" w:cs="Times New Roman"/>
          <w:sz w:val="28"/>
          <w:szCs w:val="28"/>
        </w:rPr>
        <w:t>);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синкопированного рисунка, всех тех новых элементов фактуры, с которыми ученик знакомится при изучении произведений для пения с </w:t>
      </w:r>
      <w:r>
        <w:rPr>
          <w:rFonts w:ascii="Times New Roman" w:hAnsi="Times New Roman" w:cs="Times New Roman"/>
          <w:sz w:val="28"/>
          <w:szCs w:val="28"/>
        </w:rPr>
        <w:t>сопровождением</w:t>
      </w:r>
      <w:r w:rsidR="00B46CE9"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выученных песен с аккомпанементом.</w:t>
      </w:r>
    </w:p>
    <w:p w:rsidR="00B9117C" w:rsidRPr="00471CBF" w:rsidRDefault="00292628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733C26" w:rsidRPr="00292628">
        <w:rPr>
          <w:rFonts w:ascii="Times New Roman" w:hAnsi="Times New Roman" w:cs="Times New Roman"/>
          <w:sz w:val="28"/>
          <w:szCs w:val="28"/>
        </w:rPr>
        <w:t>олее развиты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мелод</w:t>
      </w:r>
      <w:r w:rsidR="00B46CE9">
        <w:rPr>
          <w:rFonts w:ascii="Times New Roman" w:hAnsi="Times New Roman" w:cs="Times New Roman"/>
          <w:sz w:val="28"/>
          <w:szCs w:val="28"/>
        </w:rPr>
        <w:t>ий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292628">
        <w:rPr>
          <w:rFonts w:ascii="Times New Roman" w:hAnsi="Times New Roman" w:cs="Times New Roman"/>
          <w:sz w:val="28"/>
          <w:szCs w:val="28"/>
        </w:rPr>
        <w:t>усложнения</w:t>
      </w:r>
      <w:r>
        <w:rPr>
          <w:rFonts w:ascii="Times New Roman" w:hAnsi="Times New Roman" w:cs="Times New Roman"/>
          <w:sz w:val="28"/>
          <w:szCs w:val="28"/>
        </w:rPr>
        <w:t xml:space="preserve">ми в мелодическом рисунке от поступенного движения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ломаным и скачкообразным линиям;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р</w:t>
      </w:r>
      <w:r w:rsidR="00733C26" w:rsidRPr="00292628">
        <w:rPr>
          <w:rFonts w:ascii="Times New Roman" w:hAnsi="Times New Roman" w:cs="Times New Roman"/>
          <w:sz w:val="28"/>
          <w:szCs w:val="28"/>
        </w:rPr>
        <w:t>азнообразие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фактурного изложения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облегчё</w:t>
      </w:r>
      <w:r w:rsidR="00733C26" w:rsidRPr="004D7CCA">
        <w:rPr>
          <w:rFonts w:ascii="Times New Roman" w:hAnsi="Times New Roman" w:cs="Times New Roman"/>
          <w:sz w:val="28"/>
          <w:szCs w:val="28"/>
        </w:rPr>
        <w:t>нных переложений классических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с преподавателем в четыре руки;</w:t>
      </w:r>
    </w:p>
    <w:p w:rsidR="00B9117C" w:rsidRPr="007945E6" w:rsidRDefault="00471CB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7945E6">
        <w:rPr>
          <w:rFonts w:ascii="Times New Roman" w:hAnsi="Times New Roman" w:cs="Times New Roman"/>
          <w:sz w:val="28"/>
          <w:szCs w:val="28"/>
        </w:rPr>
        <w:t>несложных</w:t>
      </w:r>
      <w:r w:rsidR="007945E6"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ученик играет </w:t>
      </w:r>
      <w:r w:rsidR="007945E6">
        <w:rPr>
          <w:rFonts w:ascii="Times New Roman" w:hAnsi="Times New Roman" w:cs="Times New Roman"/>
          <w:sz w:val="28"/>
          <w:szCs w:val="28"/>
        </w:rPr>
        <w:t>сопровождение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, преподаватель играет </w:t>
      </w:r>
      <w:r w:rsidR="007945E6">
        <w:rPr>
          <w:rFonts w:ascii="Times New Roman" w:hAnsi="Times New Roman" w:cs="Times New Roman"/>
          <w:sz w:val="28"/>
          <w:szCs w:val="28"/>
        </w:rPr>
        <w:t>или поёт вокальную линию).</w:t>
      </w:r>
    </w:p>
    <w:p w:rsidR="009F2DEE" w:rsidRPr="00471CBF" w:rsidRDefault="007945E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в удобной тесситуре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прост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доступными для ученика усложнениями в </w:t>
      </w:r>
      <w:r>
        <w:rPr>
          <w:rFonts w:ascii="Times New Roman" w:hAnsi="Times New Roman" w:cs="Times New Roman"/>
          <w:sz w:val="28"/>
          <w:szCs w:val="28"/>
        </w:rPr>
        <w:t>ритмическом рисунке;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33C26" w:rsidRPr="004D7CCA">
        <w:rPr>
          <w:rFonts w:ascii="Times New Roman" w:hAnsi="Times New Roman" w:cs="Times New Roman"/>
          <w:sz w:val="28"/>
          <w:szCs w:val="28"/>
        </w:rPr>
        <w:t>накомство с нетрудными п</w:t>
      </w:r>
      <w:r>
        <w:rPr>
          <w:rFonts w:ascii="Times New Roman" w:hAnsi="Times New Roman" w:cs="Times New Roman"/>
          <w:sz w:val="28"/>
          <w:szCs w:val="28"/>
        </w:rPr>
        <w:t>роизведениями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>песни народов мира, песни В.А.Моцарта, Л.Бетховена, Ж.Векерлена</w:t>
      </w:r>
      <w:r>
        <w:rPr>
          <w:rFonts w:ascii="Times New Roman" w:hAnsi="Times New Roman" w:cs="Times New Roman"/>
          <w:sz w:val="28"/>
          <w:szCs w:val="28"/>
        </w:rPr>
        <w:t xml:space="preserve">, русских композиторов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5E6" w:rsidRPr="00471CBF" w:rsidRDefault="00733C2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очинение развёрнутых (16-32 такта) мелодий в заданном жанре (марш, вальс, </w:t>
      </w:r>
      <w:r w:rsidR="00EC7FDA">
        <w:rPr>
          <w:rFonts w:ascii="Times New Roman" w:hAnsi="Times New Roman" w:cs="Times New Roman"/>
          <w:sz w:val="28"/>
          <w:szCs w:val="28"/>
        </w:rPr>
        <w:t>полька,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прелюдия и т.п.</w:t>
      </w:r>
    </w:p>
    <w:p w:rsidR="009F2DEE" w:rsidRPr="004D7CCA" w:rsidRDefault="00733C26" w:rsidP="00E57DD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 год обучения</w:t>
      </w:r>
    </w:p>
    <w:p w:rsidR="009F2DEE" w:rsidRPr="00471CBF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7945E6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7945E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интонационно развит</w:t>
      </w:r>
      <w:r>
        <w:rPr>
          <w:rFonts w:ascii="Times New Roman" w:hAnsi="Times New Roman" w:cs="Times New Roman"/>
          <w:sz w:val="28"/>
          <w:szCs w:val="28"/>
        </w:rPr>
        <w:t>ых, в тональностях до 6 знаков;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модуляциями в параллельную тональность, тонал</w:t>
      </w:r>
      <w:r>
        <w:rPr>
          <w:rFonts w:ascii="Times New Roman" w:hAnsi="Times New Roman" w:cs="Times New Roman"/>
          <w:sz w:val="28"/>
          <w:szCs w:val="28"/>
        </w:rPr>
        <w:t>ьность доминанты;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4D7CCA">
        <w:rPr>
          <w:rFonts w:ascii="Times New Roman" w:hAnsi="Times New Roman" w:cs="Times New Roman"/>
          <w:sz w:val="28"/>
          <w:szCs w:val="28"/>
        </w:rPr>
        <w:t>междутактовы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синкоп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четверть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 точкой и дв</w:t>
      </w:r>
      <w:r>
        <w:rPr>
          <w:rFonts w:ascii="Times New Roman" w:hAnsi="Times New Roman" w:cs="Times New Roman"/>
          <w:sz w:val="28"/>
          <w:szCs w:val="28"/>
        </w:rPr>
        <w:t>умя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шестнадцаты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91078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аккомпанемента</w:t>
      </w:r>
      <w:r w:rsidR="007945E6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побочных доминант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4D7CCA">
        <w:rPr>
          <w:rFonts w:ascii="Times New Roman" w:hAnsi="Times New Roman" w:cs="Times New Roman"/>
          <w:sz w:val="28"/>
          <w:szCs w:val="28"/>
        </w:rPr>
        <w:t>вводных септаккордов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76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новых гармонических формул с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трезвучия</w:t>
      </w:r>
      <w:r w:rsidR="004B6766"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септаккорд</w:t>
      </w:r>
      <w:r w:rsidR="004B6766">
        <w:rPr>
          <w:rFonts w:ascii="Times New Roman" w:hAnsi="Times New Roman" w:cs="Times New Roman"/>
          <w:sz w:val="28"/>
          <w:szCs w:val="28"/>
        </w:rPr>
        <w:t xml:space="preserve">ов, </w:t>
      </w:r>
      <w:r w:rsidR="00733C26" w:rsidRPr="004D7CCA">
        <w:rPr>
          <w:rFonts w:ascii="Times New Roman" w:hAnsi="Times New Roman" w:cs="Times New Roman"/>
          <w:sz w:val="28"/>
          <w:szCs w:val="28"/>
        </w:rPr>
        <w:t>двойн</w:t>
      </w:r>
      <w:r w:rsidR="004B6766">
        <w:rPr>
          <w:rFonts w:ascii="Times New Roman" w:hAnsi="Times New Roman" w:cs="Times New Roman"/>
          <w:sz w:val="28"/>
          <w:szCs w:val="28"/>
        </w:rPr>
        <w:t>ой доминанты;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ранспонирование с листа несложных песен с аккомпанементом. </w:t>
      </w:r>
    </w:p>
    <w:p w:rsidR="00513853" w:rsidRPr="008B2133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Чтение с листа</w:t>
      </w:r>
      <w:r w:rsid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несложных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>ученик играет аккомпанемент и поет вокальную линию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8B2133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2-х голосных упражнений со всеми пройденными ритм</w:t>
      </w:r>
      <w:r w:rsidR="008B2133">
        <w:rPr>
          <w:rFonts w:ascii="Times New Roman" w:hAnsi="Times New Roman" w:cs="Times New Roman"/>
          <w:sz w:val="28"/>
          <w:szCs w:val="28"/>
        </w:rPr>
        <w:t>ами</w:t>
      </w:r>
      <w:r w:rsidR="00E26AFA">
        <w:rPr>
          <w:rFonts w:ascii="Times New Roman" w:hAnsi="Times New Roman" w:cs="Times New Roman"/>
          <w:sz w:val="28"/>
          <w:szCs w:val="28"/>
        </w:rPr>
        <w:t>.</w:t>
      </w:r>
    </w:p>
    <w:p w:rsidR="008B2133" w:rsidRPr="00471CBF" w:rsidRDefault="008B213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8B2133" w:rsidRPr="00FE1FA6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8B2133" w:rsidRPr="008B2133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CCA">
        <w:rPr>
          <w:rFonts w:ascii="Times New Roman" w:hAnsi="Times New Roman" w:cs="Times New Roman"/>
          <w:sz w:val="28"/>
          <w:szCs w:val="28"/>
        </w:rPr>
        <w:t>очинение развёрнутых (16-32 такта) мелодий в заданном жанре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Примерные репертуарные списки</w:t>
      </w:r>
    </w:p>
    <w:p w:rsidR="0022333C" w:rsidRPr="0022333C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B9117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Герчик В.П. «Про кузнечика» 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Завалишина М.С. «Часы»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Иорданский М.В. «Весенняя песенка»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Калинников В.С. «Киска»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Бе</w:t>
      </w:r>
      <w:r w:rsidR="00E26AFA">
        <w:rPr>
          <w:rFonts w:ascii="Times New Roman" w:hAnsi="Times New Roman" w:cs="Times New Roman"/>
          <w:sz w:val="28"/>
          <w:szCs w:val="28"/>
        </w:rPr>
        <w:t>лорусская народная песня «Перепё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лка»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 Кубинская народная песня «Моя мама»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Немецкая народная песня «Гусята» 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r w:rsidRPr="004D7CCA">
        <w:rPr>
          <w:rFonts w:ascii="Times New Roman" w:hAnsi="Times New Roman" w:cs="Times New Roman"/>
          <w:sz w:val="28"/>
          <w:szCs w:val="28"/>
        </w:rPr>
        <w:t>Русская народная песня «Ах вы, сени, мои сени»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</w:t>
      </w:r>
      <w:r w:rsidR="00E26AFA">
        <w:rPr>
          <w:rFonts w:ascii="Times New Roman" w:hAnsi="Times New Roman" w:cs="Times New Roman"/>
          <w:sz w:val="28"/>
          <w:szCs w:val="28"/>
        </w:rPr>
        <w:t xml:space="preserve"> Т. 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Попатенко «Как на тоненький ледок»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6</w:t>
      </w:r>
      <w:r w:rsidR="00B9117C" w:rsidRPr="004D7CCA">
        <w:rPr>
          <w:rFonts w:ascii="Times New Roman" w:hAnsi="Times New Roman" w:cs="Times New Roman"/>
          <w:sz w:val="28"/>
          <w:szCs w:val="28"/>
        </w:rPr>
        <w:t>. Чешская народная песня «Петушок»</w:t>
      </w:r>
    </w:p>
    <w:p w:rsidR="00187B96" w:rsidRPr="004D7CCA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33C"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  Бетховен Л. «Сурок»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Калинников В.С. «Мишка»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Левина </w:t>
      </w:r>
      <w:r w:rsidR="00E26AFA">
        <w:rPr>
          <w:rFonts w:ascii="Times New Roman" w:hAnsi="Times New Roman" w:cs="Times New Roman"/>
          <w:sz w:val="28"/>
          <w:szCs w:val="28"/>
        </w:rPr>
        <w:t>З.А. «Матрё</w:t>
      </w:r>
      <w:r w:rsidR="00B9117C" w:rsidRPr="004D7CCA">
        <w:rPr>
          <w:rFonts w:ascii="Times New Roman" w:hAnsi="Times New Roman" w:cs="Times New Roman"/>
          <w:sz w:val="28"/>
          <w:szCs w:val="28"/>
        </w:rPr>
        <w:t>шки»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Островский А.И. «Тик-так»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Бах И.С. «За рекою старый дом»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Бах И.С. «Зима» ария из нотной тетради Анны Магдалины Бах.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Бетховен Л. «Волшебный цветок»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Народные песни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Белорусская народная песня «Дудочка-дуда»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Белорусская народная песня «Сел комарик на дубочек»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Грузинская народная песня «Светлячок»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«В чистом поле тропина»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«Не летай соловей»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 xml:space="preserve">композиторы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Александров А.В. «Веселые чижи»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Булахов П.П. «Колокольчики мои»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Варламов А.Е. «На заре ты её не буди»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Верстовский А.Н. «Два ворона»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5. Гаврилин В.А. «Мама</w:t>
      </w:r>
      <w:r w:rsidR="00471CBF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Векерлен Ж.Б. «Ах, зачем я не лужайка»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Векерлен Ж.Б. «Лизетта»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Виталити А. «Гном»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«Ария Керубино» из оперы «Свадьба Фигаро»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Американская народная песня «Домик над рекой»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</w:t>
      </w:r>
      <w:r w:rsidR="00E26AFA">
        <w:rPr>
          <w:rFonts w:ascii="Times New Roman" w:hAnsi="Times New Roman" w:cs="Times New Roman"/>
          <w:sz w:val="28"/>
          <w:szCs w:val="28"/>
        </w:rPr>
        <w:t>ародная песня «В низенькой светё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лке»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«Во кузнице»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народная песня «По небу по синему»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>. Финская народная песня «Финский лес»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22333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B9117C" w:rsidRPr="004D7CCA">
        <w:rPr>
          <w:rFonts w:ascii="Times New Roman" w:hAnsi="Times New Roman" w:cs="Times New Roman"/>
          <w:sz w:val="28"/>
          <w:szCs w:val="28"/>
        </w:rPr>
        <w:t>Блантер М.И. «Колыбельная»</w:t>
      </w:r>
    </w:p>
    <w:p w:rsidR="00187B96" w:rsidRPr="004D7CCA" w:rsidRDefault="0091078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FA">
        <w:rPr>
          <w:rFonts w:ascii="Times New Roman" w:hAnsi="Times New Roman" w:cs="Times New Roman"/>
          <w:sz w:val="28"/>
          <w:szCs w:val="28"/>
        </w:rPr>
        <w:t>. Варламов А.Е. «На заре ты её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не буди»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</w:t>
      </w:r>
      <w:r w:rsidR="00E26AFA">
        <w:rPr>
          <w:rFonts w:ascii="Times New Roman" w:hAnsi="Times New Roman" w:cs="Times New Roman"/>
          <w:sz w:val="28"/>
          <w:szCs w:val="28"/>
        </w:rPr>
        <w:t>доль по улице метелица метё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т»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Векерлен Ж.Б. «Приди поскорей, весна»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«Приход весны»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Шуберт Ф.П. «Шарманщик»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Русская народная песня «Комара муха любила»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«На горе то калина»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«Я на камушке сижу»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Алябьев А.А. «Соловей»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Варламов А.Е. «Красный сарафан»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«Вдоль по улице»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Глинка М.И. «Ах, ты, ночь ли, ноченька»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Дунаевский И.О. «Школьный вальс»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91078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 1</w:t>
      </w:r>
      <w:r w:rsidR="0091078C" w:rsidRPr="004D7CCA">
        <w:rPr>
          <w:rFonts w:ascii="Times New Roman" w:hAnsi="Times New Roman" w:cs="Times New Roman"/>
          <w:sz w:val="28"/>
          <w:szCs w:val="28"/>
        </w:rPr>
        <w:t>. Шуберт Ф.П. «Утренняя серенада»</w:t>
      </w:r>
    </w:p>
    <w:p w:rsidR="0091078C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91078C" w:rsidRPr="004D7CCA">
        <w:rPr>
          <w:rFonts w:ascii="Times New Roman" w:hAnsi="Times New Roman" w:cs="Times New Roman"/>
          <w:sz w:val="28"/>
          <w:szCs w:val="28"/>
        </w:rPr>
        <w:t xml:space="preserve">. Шуберт Ф.П. «Юноша у ручья» </w:t>
      </w:r>
    </w:p>
    <w:p w:rsidR="00FF0BA4" w:rsidRPr="004D7CCA" w:rsidRDefault="00195C2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Бетховен Л. «Милее всех был Джемми»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Народные песни</w:t>
      </w:r>
    </w:p>
    <w:p w:rsidR="00A44D0F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D7CCA">
        <w:rPr>
          <w:rFonts w:ascii="Times New Roman" w:hAnsi="Times New Roman" w:cs="Times New Roman"/>
          <w:sz w:val="28"/>
          <w:szCs w:val="28"/>
        </w:rPr>
        <w:t>. Русская народная песня «Липа вековая»</w:t>
      </w:r>
    </w:p>
    <w:p w:rsidR="0091078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«Комара муха любила» </w:t>
      </w:r>
    </w:p>
    <w:p w:rsidR="00FF0BA4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«У зори-то, зореньки» </w:t>
      </w:r>
    </w:p>
    <w:p w:rsidR="007F5652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Матвеева «Что во поле пыльно» </w:t>
      </w:r>
    </w:p>
    <w:p w:rsidR="00195C29" w:rsidRPr="00867BB1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5652">
        <w:rPr>
          <w:rFonts w:ascii="Times New Roman" w:hAnsi="Times New Roman" w:cs="Times New Roman"/>
          <w:b/>
          <w:sz w:val="28"/>
          <w:szCs w:val="28"/>
        </w:rPr>
        <w:t>.ТРЕБОВАНИЯ К УРОВНЮ ПОДГОТОВКИ ОБУЧАЮЩИХСЯ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Учащийся должен знать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нотную грамоту,  длительности,  размеры,  штрихи, динамику, знаки в тональностях;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главные, устойчивые и неустойчивые ступени лада, тоническое трезвучие и его обращения, главные трезвучия лада и их обращения, D7и его обращения;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синтаксическую структуру музыкальной речи – деление на мотивы, фразы, п</w:t>
      </w:r>
      <w:r w:rsidR="00E26AFA">
        <w:rPr>
          <w:rFonts w:ascii="Times New Roman" w:hAnsi="Times New Roman" w:cs="Times New Roman"/>
          <w:sz w:val="28"/>
          <w:szCs w:val="28"/>
        </w:rPr>
        <w:t>редложения и т.д.;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разные типы аккомпанементов;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типичные ритмо-интонационные комплексы;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привычные мелодические и гармонические обороты;</w:t>
      </w:r>
    </w:p>
    <w:p w:rsidR="00690106" w:rsidRDefault="00E26AFA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буквенное (латинское</w:t>
      </w:r>
      <w:r w:rsidR="00690106">
        <w:rPr>
          <w:rFonts w:ascii="Times New Roman" w:hAnsi="Times New Roman" w:cs="Times New Roman"/>
          <w:sz w:val="28"/>
          <w:szCs w:val="28"/>
        </w:rPr>
        <w:t>) обозначение аккордов;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терминологию. 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проанализировать произведение;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 разобрать нотный текст;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ориентироваться в квинтовом круге тональностей;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транспонировать нотный текст в разные тональности;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.- подобрать песню, аккомпанемент, вступление и заключение к ней.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точно проинтонировать песню голосом;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на клавиатуре без дополнительного контроля зрением. </w:t>
      </w:r>
    </w:p>
    <w:p w:rsidR="00690106" w:rsidRPr="00E825C0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5652">
        <w:rPr>
          <w:rFonts w:ascii="Times New Roman" w:hAnsi="Times New Roman" w:cs="Times New Roman"/>
          <w:b/>
          <w:sz w:val="28"/>
          <w:szCs w:val="28"/>
        </w:rPr>
        <w:t>ФОРМЫ И МЕТОДЫ КОНТРОЛЯ</w:t>
      </w:r>
    </w:p>
    <w:p w:rsidR="00690106" w:rsidRDefault="00690106" w:rsidP="00E57D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</w:t>
      </w:r>
      <w:r w:rsidRPr="00883CD7">
        <w:rPr>
          <w:rFonts w:ascii="Times New Roman" w:hAnsi="Times New Roman" w:cs="Times New Roman"/>
          <w:sz w:val="28"/>
          <w:szCs w:val="28"/>
        </w:rPr>
        <w:t>-5</w:t>
      </w:r>
      <w:r>
        <w:rPr>
          <w:rFonts w:ascii="Times New Roman" w:hAnsi="Times New Roman" w:cs="Times New Roman"/>
          <w:sz w:val="28"/>
          <w:szCs w:val="28"/>
        </w:rPr>
        <w:t xml:space="preserve"> года обучения о</w:t>
      </w:r>
      <w:r w:rsidRPr="00883CD7">
        <w:rPr>
          <w:rFonts w:ascii="Times New Roman" w:hAnsi="Times New Roman" w:cs="Times New Roman"/>
          <w:sz w:val="28"/>
          <w:szCs w:val="28"/>
        </w:rPr>
        <w:t xml:space="preserve">сновными формами текущего контроляявляется опрос, </w:t>
      </w:r>
      <w:r w:rsidR="002B5C00" w:rsidRPr="002B5C00">
        <w:rPr>
          <w:rFonts w:ascii="Times New Roman" w:hAnsi="Times New Roman" w:cs="Times New Roman"/>
          <w:sz w:val="28"/>
          <w:szCs w:val="28"/>
        </w:rPr>
        <w:t>музыкаль</w:t>
      </w:r>
      <w:r w:rsidR="002B5C00">
        <w:rPr>
          <w:rFonts w:ascii="Times New Roman" w:hAnsi="Times New Roman" w:cs="Times New Roman"/>
          <w:sz w:val="28"/>
          <w:szCs w:val="28"/>
        </w:rPr>
        <w:t>ные и теоретические викторины,  практические задания,</w:t>
      </w:r>
      <w:r w:rsidRPr="00883CD7">
        <w:rPr>
          <w:rFonts w:ascii="Times New Roman" w:hAnsi="Times New Roman" w:cs="Times New Roman"/>
          <w:sz w:val="28"/>
          <w:szCs w:val="28"/>
        </w:rPr>
        <w:t>анализ работы, наблюдение, оценказа выполнение домашнего задания или работу на уроке. Основной форм</w:t>
      </w:r>
      <w:r w:rsidR="00E26AFA">
        <w:rPr>
          <w:rFonts w:ascii="Times New Roman" w:hAnsi="Times New Roman" w:cs="Times New Roman"/>
          <w:sz w:val="28"/>
          <w:szCs w:val="28"/>
        </w:rPr>
        <w:t>ой промежуточного контроля являю</w:t>
      </w:r>
      <w:r w:rsidRPr="00883CD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уроки  в конце 1-ой – 3-ей четверти и зачё</w:t>
      </w:r>
      <w:r w:rsidRPr="00883CD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конце 4-ой четверти.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Требования к зачету во втором полугодии: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883CD7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подобранная мелодия несложной песни;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подобранная песня с аккомпанементом в виде од</w:t>
      </w:r>
      <w:r w:rsidR="00E26AFA">
        <w:rPr>
          <w:rFonts w:ascii="Times New Roman" w:hAnsi="Times New Roman" w:cs="Times New Roman"/>
          <w:sz w:val="28"/>
          <w:szCs w:val="28"/>
        </w:rPr>
        <w:t>ного звука или трезвучия в басу.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класс: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игра песни с мелодией и аккомпанементом, </w:t>
      </w:r>
      <w:r w:rsidRPr="00883CD7">
        <w:rPr>
          <w:rFonts w:ascii="Times New Roman" w:hAnsi="Times New Roman" w:cs="Times New Roman"/>
          <w:sz w:val="28"/>
          <w:szCs w:val="28"/>
        </w:rPr>
        <w:t>основанн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ладо-гармонических функциях T-D; T-S-T-D-T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мажоре до 2-х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пение мелодии и игра аккомпанемента с трезвучиями главных ступеней.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Третий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исполнение </w:t>
      </w:r>
      <w:r w:rsidRPr="00883CD7">
        <w:rPr>
          <w:rFonts w:ascii="Times New Roman" w:hAnsi="Times New Roman" w:cs="Times New Roman"/>
          <w:sz w:val="28"/>
          <w:szCs w:val="28"/>
        </w:rPr>
        <w:t>песн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 в виде главных трезвучий и их обращений в басу, основанная на главных ладогармонических функциях T-S-D-T; T-S-D-VI-S-D-T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пение мелодии и игра аккомпанемента с трезвучиями главных ступеней и прерванным оборотом.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Четвертый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2 подобранные разнохара</w:t>
      </w:r>
      <w:r>
        <w:rPr>
          <w:rFonts w:ascii="Times New Roman" w:hAnsi="Times New Roman" w:cs="Times New Roman"/>
          <w:sz w:val="28"/>
          <w:szCs w:val="28"/>
        </w:rPr>
        <w:t>ктерные песни с аккомпанементом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отклонением в IIIили IV</w:t>
      </w:r>
      <w:r>
        <w:rPr>
          <w:rFonts w:ascii="Times New Roman" w:hAnsi="Times New Roman" w:cs="Times New Roman"/>
          <w:sz w:val="28"/>
          <w:szCs w:val="28"/>
        </w:rPr>
        <w:t xml:space="preserve"> ступень</w:t>
      </w:r>
      <w:r w:rsidR="00E26AFA">
        <w:rPr>
          <w:rFonts w:ascii="Times New Roman" w:hAnsi="Times New Roman" w:cs="Times New Roman"/>
          <w:sz w:val="28"/>
          <w:szCs w:val="28"/>
        </w:rPr>
        <w:t xml:space="preserve"> через D7;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83CD7">
        <w:rPr>
          <w:rFonts w:ascii="Times New Roman" w:hAnsi="Times New Roman" w:cs="Times New Roman"/>
          <w:sz w:val="28"/>
          <w:szCs w:val="28"/>
        </w:rPr>
        <w:t>сполнение песен разными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,  включающими  </w:t>
      </w:r>
      <w:r w:rsidRPr="00883CD7">
        <w:rPr>
          <w:rFonts w:ascii="Times New Roman" w:hAnsi="Times New Roman" w:cs="Times New Roman"/>
          <w:sz w:val="28"/>
          <w:szCs w:val="28"/>
        </w:rPr>
        <w:t xml:space="preserve">исполнение мелодии правой рукой, гармонического сопровождения </w:t>
      </w:r>
      <w:r>
        <w:rPr>
          <w:rFonts w:ascii="Times New Roman" w:hAnsi="Times New Roman" w:cs="Times New Roman"/>
          <w:sz w:val="28"/>
          <w:szCs w:val="28"/>
        </w:rPr>
        <w:t xml:space="preserve">с разложенными </w:t>
      </w:r>
      <w:r w:rsidRPr="00883CD7">
        <w:rPr>
          <w:rFonts w:ascii="Times New Roman" w:hAnsi="Times New Roman" w:cs="Times New Roman"/>
          <w:sz w:val="28"/>
          <w:szCs w:val="28"/>
        </w:rPr>
        <w:t>трезвучи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и их обращени</w:t>
      </w:r>
      <w:r>
        <w:rPr>
          <w:rFonts w:ascii="Times New Roman" w:hAnsi="Times New Roman" w:cs="Times New Roman"/>
          <w:sz w:val="28"/>
          <w:szCs w:val="28"/>
        </w:rPr>
        <w:t>ями.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Пятый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игра двух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разнохарактерны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аккомпанементом, с отклонением в V</w:t>
      </w:r>
      <w:r w:rsidR="00E26AFA">
        <w:rPr>
          <w:rFonts w:ascii="Times New Roman" w:hAnsi="Times New Roman" w:cs="Times New Roman"/>
          <w:sz w:val="28"/>
          <w:szCs w:val="28"/>
        </w:rPr>
        <w:t>ступень или другие ступени (</w:t>
      </w:r>
      <w:r>
        <w:rPr>
          <w:rFonts w:ascii="Times New Roman" w:hAnsi="Times New Roman" w:cs="Times New Roman"/>
          <w:sz w:val="28"/>
          <w:szCs w:val="28"/>
        </w:rPr>
        <w:t>в тональности I-ой степени родства), через D7;- исполнение разными способами (</w:t>
      </w:r>
      <w:r w:rsidRPr="00883CD7">
        <w:rPr>
          <w:rFonts w:ascii="Times New Roman" w:hAnsi="Times New Roman" w:cs="Times New Roman"/>
          <w:sz w:val="28"/>
          <w:szCs w:val="28"/>
        </w:rPr>
        <w:t xml:space="preserve">мелодии правой рукой, гармонического сопровождения левой (различные варианты разложенных трезвучий и их обращений);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lastRenderedPageBreak/>
        <w:t xml:space="preserve">- исполнение аккомпанемента двумя руками, основанного только на гармонической сетке и исполнение мелодии голосом. </w:t>
      </w:r>
    </w:p>
    <w:p w:rsidR="00D74CBC" w:rsidRPr="007F5652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5652">
        <w:rPr>
          <w:rFonts w:ascii="Times New Roman" w:hAnsi="Times New Roman" w:cs="Times New Roman"/>
          <w:b/>
          <w:sz w:val="28"/>
          <w:szCs w:val="28"/>
        </w:rPr>
        <w:t>.МЕТОДИЧЕСКОЕ ОБЕСПЕЧЕНИЕ УЧЕБНОГО ПРОЦЕССА</w:t>
      </w:r>
    </w:p>
    <w:p w:rsidR="00D74CBC" w:rsidRPr="003128B9" w:rsidRDefault="00D74CBC" w:rsidP="00E57DD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D74CBC">
        <w:rPr>
          <w:rFonts w:ascii="Times New Roman" w:hAnsi="Times New Roman" w:cs="Times New Roman"/>
          <w:sz w:val="28"/>
          <w:szCs w:val="28"/>
        </w:rPr>
        <w:t>Программа предполагает индивидуальный подход к учащимся. При сохранении предлагаемой последовательности освоения материала время и уровень его освоения зависят от индивидуальных особенностей ребенка. Для учащихся со средними музыкальными данными программа предусматривает разнообразие материала одной степени сложности и вариантность творческих заданий. На уроке используются различные приёмы и методы организации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74CBC">
        <w:rPr>
          <w:rFonts w:ascii="Times New Roman" w:hAnsi="Times New Roman" w:cs="Times New Roman"/>
          <w:sz w:val="28"/>
          <w:szCs w:val="28"/>
        </w:rPr>
        <w:t>воспитательного процесса: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беседа;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личный показ преподавателя;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прослушивание музыки;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слуховой анализ интервальных и гармонических последовательностей;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диктант (ритмический, мелодический, тембровый, устный)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транспонирование с листа; 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подбор мелодии по слуху;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исполнение гармонических последовательностей;</w:t>
      </w:r>
    </w:p>
    <w:p w:rsidR="00690106" w:rsidRP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работа с нотным текстом (анализ, просмотр);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подбор аккомпанемента; 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пение с аккомпанементом; </w:t>
      </w:r>
    </w:p>
    <w:p w:rsidR="002C1C4E" w:rsidRPr="002C1C4E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сочинение. </w:t>
      </w:r>
    </w:p>
    <w:p w:rsidR="00690106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>Класс оборудован фортепиано, техническими средствами обучения – музыкальным центром, метрономом, DVD-проигрывателем, имеется весь необходимый материал CD/ DVD- записей, нотные приложения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1C4E">
        <w:rPr>
          <w:rFonts w:ascii="Times New Roman" w:hAnsi="Times New Roman" w:cs="Times New Roman"/>
          <w:sz w:val="28"/>
          <w:szCs w:val="28"/>
        </w:rPr>
        <w:t xml:space="preserve"> В каждом классе планируется работа по следующим разделам: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одбор по слуху мелодий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по слуху аккомпанемента;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с листа;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F353F2">
        <w:rPr>
          <w:rFonts w:ascii="Times New Roman" w:hAnsi="Times New Roman" w:cs="Times New Roman"/>
          <w:sz w:val="28"/>
          <w:szCs w:val="28"/>
        </w:rPr>
        <w:t>ранспонирование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ение с аккомпанементом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P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F353F2">
        <w:rPr>
          <w:rFonts w:ascii="Times New Roman" w:hAnsi="Times New Roman" w:cs="Times New Roman"/>
          <w:sz w:val="28"/>
          <w:szCs w:val="28"/>
        </w:rPr>
        <w:t>азвитие творческих навыков</w:t>
      </w:r>
    </w:p>
    <w:p w:rsidR="00FF0BA4" w:rsidRPr="003128B9" w:rsidRDefault="003128B9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8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3128B9">
        <w:rPr>
          <w:rFonts w:ascii="Times New Roman" w:hAnsi="Times New Roman" w:cs="Times New Roman"/>
          <w:b/>
          <w:sz w:val="28"/>
          <w:szCs w:val="28"/>
        </w:rPr>
        <w:t>.СПИСОК ЛИТЕРАТУРЫ</w:t>
      </w:r>
    </w:p>
    <w:p w:rsidR="009F2DEE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Учебные пособия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Андреева М. От примы до октавы, часть II. – М, 1990 </w:t>
      </w:r>
    </w:p>
    <w:p w:rsidR="003128B9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2. Андреева М. От примы до октавы, часть III. – М, 1987</w:t>
      </w:r>
    </w:p>
    <w:p w:rsidR="00FF0BA4" w:rsidRPr="004D7CCA" w:rsidRDefault="003128B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Давыдова Е. Сольфеджио для пятого класса ДМШ. – Л, 1983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Давыдова Е. Сольфеджио для четвертого класса ДМШ. Л, – 1983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Давыдова Е., Запорожец С. Сольфеджио для третьего класса ДМШ. – М, 1977  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6</w:t>
      </w:r>
      <w:r w:rsidR="00B9117C" w:rsidRPr="004D7CCA">
        <w:rPr>
          <w:rFonts w:ascii="Times New Roman" w:hAnsi="Times New Roman" w:cs="Times New Roman"/>
          <w:sz w:val="28"/>
          <w:szCs w:val="28"/>
        </w:rPr>
        <w:t>. Жигалко Е., Казанская Е. Музыка, фантазия, игра. – СПб, 1999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Зебряк Т. Интонационные упражнения на уроках сольфеджио, 1-7 классы. – М.,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Зебряк Т. Основы музыкальной грамоты и сольфеджио. – М.,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Золина Е. Домашние задания по сольфеджио для IV класса детских музыкальных школ. – М, 2003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>. Золина Е., Синяева Л., Чустова Л. Диатоника, лад, хроматика, мод</w:t>
      </w:r>
      <w:r w:rsidRPr="004D7CCA">
        <w:rPr>
          <w:rFonts w:ascii="Times New Roman" w:hAnsi="Times New Roman" w:cs="Times New Roman"/>
          <w:sz w:val="28"/>
          <w:szCs w:val="28"/>
        </w:rPr>
        <w:t>уляции. 6-8 классы. – М, 2004 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Золина Е., Синяева Л., Чустова Л. Интервалы, аккорды. 6-8 классы. – М, 2004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Золина Е., Синяева Л., Чустова Л. Музыкальный синтаксис, метроритм. 6-8 классы. – М, 2008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Калугина, М. Развитие творческих навыков аккомпанемента вып. 1 М. Калугина, П. Халабузарь. – М.: Музыка, 1989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Калужская Т. Сольфеджио для 6-го класса ДМШ. – М, 1988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4</w:t>
      </w:r>
      <w:r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м. Для 1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2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3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4 класса детской музыкальной школы. – СПб, 2002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5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Перцовская</w:t>
      </w:r>
      <w:r w:rsidR="00E26AFA">
        <w:rPr>
          <w:rFonts w:ascii="Times New Roman" w:hAnsi="Times New Roman" w:cs="Times New Roman"/>
          <w:sz w:val="28"/>
          <w:szCs w:val="28"/>
        </w:rPr>
        <w:t>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6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7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Ж., Перцовс</w:t>
      </w:r>
      <w:r w:rsidR="00E26AFA">
        <w:rPr>
          <w:rFonts w:ascii="Times New Roman" w:hAnsi="Times New Roman" w:cs="Times New Roman"/>
          <w:sz w:val="28"/>
          <w:szCs w:val="28"/>
        </w:rPr>
        <w:t>кая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дошкольной группы детской музыкальной школы. – СПб, </w:t>
      </w:r>
    </w:p>
    <w:p w:rsidR="009F2DEE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Сиротина, Т. Подбираем аккомпанемент, вып. 1 Т. Сиротина. – М.: Музыка, 2009 </w:t>
      </w:r>
    </w:p>
    <w:p w:rsidR="00BA66AD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Фридкин Г. Практическое руководство по музыкальной грамоте. – М, 1997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Фридкин Г. Чтение с листа на уроках сольфеджио. – М, 1969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Фридкин Г., Калмыков Б. Сольфеджио. Часть I. Одноголосие. – М, 1998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Фридкин Г., Калмыков Б. Сольфеджио. Часть II. Двухголосие. – М, 1999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Халабузарь, П. Методика музыкального воспитания П. Халабузарь, В. Попов, Н. Добровольская. – М.: Музыка, 1990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Шехтман Л. Слуховой анализ на уроках сольфеджио (IV-VIII классы ДМШ). – СПб, 1996 </w:t>
      </w:r>
    </w:p>
    <w:p w:rsidR="0077390D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Методические пособия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Арцышевский Г. Курс систематизированного сольфеджио. М, – 1989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Боровик Т. Изучение интервалов на уроках сольфеджио. Подготовительная группа, 1-2 классы ДМШ и ДШИ.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Давыдова Е. Сольфеджио для 4-го класса ДМШ. – М, 1978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Ефремова Л. Учиться интересно. – СПб, 2006 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5. Жак-Далькроз Э. Ритм.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6. Как преподавать сольфеджио в XXI веке. Составители Берак О., Карасева М. – М,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Путешествие в страну интервалов. Учебно-игровое пособие. – М., 2012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Аккордовые сказки для больших и маленьких. Учебно-игровое пособие. – М., 2010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>. Металлиди Ж. Перцовская А. Музыкальные диктанты для ДМШ. – М, 1980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Металлиди Ж. Перцовская А. Двухголосные диктанты для III-VIII классов ДМШ. – СПб, 1997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>. Никитина И. 200 примеров для чтения с листа на уроках сольфеджио. – М, 2002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Петренко А. Цифровки и цепочки. Пособие по сольфеджио. – СПб,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Рогальская О. Диктанты с аккомпанементом. – СПб, 2004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Синяева Л. Наглядные пособия на уроках сольфеджио. – М, 2007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Способин И. Элементарная теория музыки. – М, 1984 </w:t>
      </w:r>
    </w:p>
    <w:sectPr w:rsidR="0077390D" w:rsidRPr="004D7CCA" w:rsidSect="00AA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E0"/>
    <w:multiLevelType w:val="hybridMultilevel"/>
    <w:tmpl w:val="44A2882E"/>
    <w:lvl w:ilvl="0" w:tplc="F15A9764">
      <w:start w:val="1"/>
      <w:numFmt w:val="upperRoman"/>
      <w:lvlText w:val="%1."/>
      <w:lvlJc w:val="left"/>
      <w:pPr>
        <w:ind w:left="30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4A014DD5"/>
    <w:multiLevelType w:val="hybridMultilevel"/>
    <w:tmpl w:val="F73C850A"/>
    <w:lvl w:ilvl="0" w:tplc="D6785E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2D873BB"/>
    <w:multiLevelType w:val="hybridMultilevel"/>
    <w:tmpl w:val="4A54F0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10419"/>
    <w:multiLevelType w:val="hybridMultilevel"/>
    <w:tmpl w:val="22DC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characterSpacingControl w:val="doNotCompress"/>
  <w:compat>
    <w:compatSetting w:name="compatibilityMode" w:uri="http://schemas.microsoft.com/office/word" w:val="12"/>
  </w:compat>
  <w:rsids>
    <w:rsidRoot w:val="00CB150B"/>
    <w:rsid w:val="000A5620"/>
    <w:rsid w:val="0010748E"/>
    <w:rsid w:val="001153F5"/>
    <w:rsid w:val="001160B1"/>
    <w:rsid w:val="00166838"/>
    <w:rsid w:val="00187B96"/>
    <w:rsid w:val="00191930"/>
    <w:rsid w:val="00195C29"/>
    <w:rsid w:val="001B77E1"/>
    <w:rsid w:val="001C51B0"/>
    <w:rsid w:val="001E141B"/>
    <w:rsid w:val="0022333C"/>
    <w:rsid w:val="00232EC3"/>
    <w:rsid w:val="0025163D"/>
    <w:rsid w:val="00263756"/>
    <w:rsid w:val="00292628"/>
    <w:rsid w:val="00295339"/>
    <w:rsid w:val="002A1267"/>
    <w:rsid w:val="002B5C00"/>
    <w:rsid w:val="002C1C4E"/>
    <w:rsid w:val="003128B9"/>
    <w:rsid w:val="00327A73"/>
    <w:rsid w:val="00351423"/>
    <w:rsid w:val="00354488"/>
    <w:rsid w:val="0036715F"/>
    <w:rsid w:val="00373EC2"/>
    <w:rsid w:val="003E76FB"/>
    <w:rsid w:val="00447525"/>
    <w:rsid w:val="00471CBF"/>
    <w:rsid w:val="00494BC5"/>
    <w:rsid w:val="004B6766"/>
    <w:rsid w:val="004D384E"/>
    <w:rsid w:val="004D7CCA"/>
    <w:rsid w:val="004F542C"/>
    <w:rsid w:val="00513853"/>
    <w:rsid w:val="005B38A0"/>
    <w:rsid w:val="005C7224"/>
    <w:rsid w:val="00630B0C"/>
    <w:rsid w:val="00690106"/>
    <w:rsid w:val="007145B3"/>
    <w:rsid w:val="00733C26"/>
    <w:rsid w:val="00733E8C"/>
    <w:rsid w:val="0077390D"/>
    <w:rsid w:val="0077483B"/>
    <w:rsid w:val="00791783"/>
    <w:rsid w:val="007945E6"/>
    <w:rsid w:val="007B1D3A"/>
    <w:rsid w:val="007F5652"/>
    <w:rsid w:val="00867BB1"/>
    <w:rsid w:val="00883CD7"/>
    <w:rsid w:val="008872C6"/>
    <w:rsid w:val="008B2133"/>
    <w:rsid w:val="0091078C"/>
    <w:rsid w:val="00955D82"/>
    <w:rsid w:val="009643E5"/>
    <w:rsid w:val="009B6AB7"/>
    <w:rsid w:val="009C15A3"/>
    <w:rsid w:val="009F2DEE"/>
    <w:rsid w:val="00A034AF"/>
    <w:rsid w:val="00A44D0F"/>
    <w:rsid w:val="00AA3235"/>
    <w:rsid w:val="00AF6711"/>
    <w:rsid w:val="00B01F10"/>
    <w:rsid w:val="00B43189"/>
    <w:rsid w:val="00B46CE9"/>
    <w:rsid w:val="00B606B9"/>
    <w:rsid w:val="00B77B4F"/>
    <w:rsid w:val="00B9117C"/>
    <w:rsid w:val="00B94870"/>
    <w:rsid w:val="00BA66AD"/>
    <w:rsid w:val="00BD79E9"/>
    <w:rsid w:val="00BF65A5"/>
    <w:rsid w:val="00C15640"/>
    <w:rsid w:val="00C44C23"/>
    <w:rsid w:val="00C95CA6"/>
    <w:rsid w:val="00CB0732"/>
    <w:rsid w:val="00CB150B"/>
    <w:rsid w:val="00D006CE"/>
    <w:rsid w:val="00D06ABE"/>
    <w:rsid w:val="00D57619"/>
    <w:rsid w:val="00D74CBC"/>
    <w:rsid w:val="00DD48C1"/>
    <w:rsid w:val="00E26AFA"/>
    <w:rsid w:val="00E57DDD"/>
    <w:rsid w:val="00E825C0"/>
    <w:rsid w:val="00EA1602"/>
    <w:rsid w:val="00EC7FDA"/>
    <w:rsid w:val="00F12429"/>
    <w:rsid w:val="00F353F2"/>
    <w:rsid w:val="00F373CC"/>
    <w:rsid w:val="00F44A91"/>
    <w:rsid w:val="00F44E57"/>
    <w:rsid w:val="00F74ED2"/>
    <w:rsid w:val="00FE1FA6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22</Pages>
  <Words>4076</Words>
  <Characters>23236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89</cp:revision>
  <cp:lastPrinted>2024-06-26T09:06:00Z</cp:lastPrinted>
  <dcterms:created xsi:type="dcterms:W3CDTF">2016-10-02T14:52:00Z</dcterms:created>
  <dcterms:modified xsi:type="dcterms:W3CDTF">2025-06-16T09:20:00Z</dcterms:modified>
</cp:coreProperties>
</file>